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587FB8" w14:textId="71B47C2C" w:rsidR="00F21805" w:rsidRDefault="004B0397" w:rsidP="000F5010">
      <w:pPr>
        <w:pStyle w:val="Bullet"/>
        <w:numPr>
          <w:ilvl w:val="0"/>
          <w:numId w:val="0"/>
        </w:numPr>
        <w:ind w:left="720"/>
      </w:pPr>
      <w:r>
        <w:rPr>
          <w:noProof/>
        </w:rPr>
        <w:drawing>
          <wp:anchor distT="0" distB="0" distL="114300" distR="114300" simplePos="0" relativeHeight="252438528" behindDoc="0" locked="0" layoutInCell="1" allowOverlap="1" wp14:anchorId="3BFFED39" wp14:editId="6907E10C">
            <wp:simplePos x="0" y="0"/>
            <wp:positionH relativeFrom="column">
              <wp:posOffset>476250</wp:posOffset>
            </wp:positionH>
            <wp:positionV relativeFrom="paragraph">
              <wp:posOffset>7324725</wp:posOffset>
            </wp:positionV>
            <wp:extent cx="1924050" cy="1838325"/>
            <wp:effectExtent l="0" t="0" r="0" b="9525"/>
            <wp:wrapNone/>
            <wp:docPr id="15" name="Picture 15" descr="F:\EAPProg\EAP Rebranding 2018\eviCore EAP  logo\eviCoreEAP_logo_CMYK.jpg"/>
            <wp:cNvGraphicFramePr/>
            <a:graphic xmlns:a="http://schemas.openxmlformats.org/drawingml/2006/main">
              <a:graphicData uri="http://schemas.openxmlformats.org/drawingml/2006/picture">
                <pic:pic xmlns:pic="http://schemas.openxmlformats.org/drawingml/2006/picture">
                  <pic:nvPicPr>
                    <pic:cNvPr id="15" name="Picture 15" descr="F:\EAPProg\EAP Rebranding 2018\eviCore EAP  logo\eviCoreEAP_logo_CMYK.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05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B83">
        <w:rPr>
          <w:noProof/>
          <w:lang w:eastAsia="en-US"/>
        </w:rPr>
        <mc:AlternateContent>
          <mc:Choice Requires="wps">
            <w:drawing>
              <wp:anchor distT="0" distB="0" distL="114300" distR="114300" simplePos="0" relativeHeight="251663360" behindDoc="0" locked="0" layoutInCell="1" allowOverlap="1" wp14:anchorId="38820DA1" wp14:editId="0E3CF011">
                <wp:simplePos x="0" y="0"/>
                <wp:positionH relativeFrom="column">
                  <wp:posOffset>5257165</wp:posOffset>
                </wp:positionH>
                <wp:positionV relativeFrom="paragraph">
                  <wp:posOffset>4744530</wp:posOffset>
                </wp:positionV>
                <wp:extent cx="2213610" cy="19970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213610" cy="1997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770291" w14:textId="113CC3DB" w:rsidR="00795E5D" w:rsidRDefault="00695AC1" w:rsidP="00B42BE2">
                            <w:pPr>
                              <w:rPr>
                                <w:rFonts w:ascii="Calibri" w:eastAsiaTheme="majorEastAsia" w:hAnsi="Calibri" w:cs="Calibri"/>
                                <w:b/>
                                <w:bCs/>
                                <w:color w:val="FFFFFF" w:themeColor="background1"/>
                                <w:sz w:val="40"/>
                                <w:szCs w:val="40"/>
                                <w:lang w:val="en-US" w:eastAsia="zh-CN"/>
                              </w:rPr>
                            </w:pPr>
                            <w:r w:rsidRPr="002F3E8A">
                              <w:rPr>
                                <w:rFonts w:ascii="Calibri" w:eastAsiaTheme="majorEastAsia" w:hAnsi="Calibri" w:cs="Calibri"/>
                                <w:b/>
                                <w:bCs/>
                                <w:color w:val="FFFFFF" w:themeColor="background1"/>
                                <w:sz w:val="40"/>
                                <w:szCs w:val="40"/>
                                <w:lang w:val="en-US" w:eastAsia="zh-CN"/>
                              </w:rPr>
                              <w:t>COPING WITH FINANCIAL STRESS</w:t>
                            </w:r>
                          </w:p>
                          <w:p w14:paraId="1FC202C5" w14:textId="77777777" w:rsidR="002F3E8A" w:rsidRDefault="002F3E8A" w:rsidP="00B42BE2">
                            <w:pPr>
                              <w:rPr>
                                <w:rFonts w:ascii="Calibri" w:eastAsiaTheme="majorEastAsia" w:hAnsi="Calibri" w:cs="Calibri"/>
                                <w:b/>
                                <w:bCs/>
                                <w:color w:val="FFFFFF" w:themeColor="background1"/>
                                <w:sz w:val="40"/>
                                <w:szCs w:val="40"/>
                                <w:lang w:val="en-US" w:eastAsia="zh-CN"/>
                              </w:rPr>
                            </w:pPr>
                          </w:p>
                          <w:p w14:paraId="67FBEF68" w14:textId="77777777" w:rsidR="002F3E8A" w:rsidRDefault="002F3E8A" w:rsidP="00B42BE2">
                            <w:pPr>
                              <w:rPr>
                                <w:rFonts w:ascii="Calibri" w:eastAsiaTheme="majorEastAsia" w:hAnsi="Calibri" w:cs="Calibri"/>
                                <w:b/>
                                <w:bCs/>
                                <w:color w:val="FFFFFF" w:themeColor="background1"/>
                                <w:sz w:val="40"/>
                                <w:szCs w:val="40"/>
                                <w:lang w:val="en-US" w:eastAsia="zh-CN"/>
                              </w:rPr>
                            </w:pPr>
                          </w:p>
                          <w:p w14:paraId="331D128B" w14:textId="77777777" w:rsidR="000457DF" w:rsidRPr="002F3E8A" w:rsidRDefault="000457DF" w:rsidP="00B42BE2">
                            <w:pPr>
                              <w:rPr>
                                <w:rFonts w:ascii="Calibri" w:eastAsiaTheme="majorEastAsia" w:hAnsi="Calibri" w:cs="Calibri"/>
                                <w:b/>
                                <w:bCs/>
                                <w:color w:val="FFFFFF" w:themeColor="background1"/>
                                <w:sz w:val="40"/>
                                <w:szCs w:val="40"/>
                                <w:lang w:val="en-US" w:eastAsia="zh-CN"/>
                              </w:rPr>
                            </w:pPr>
                          </w:p>
                          <w:p w14:paraId="29884740" w14:textId="15A6EBE0" w:rsidR="00AE169C" w:rsidRPr="002F3E8A" w:rsidRDefault="00AE169C" w:rsidP="009A1B88">
                            <w:pPr>
                              <w:pStyle w:val="Heading1"/>
                              <w:spacing w:line="192" w:lineRule="auto"/>
                              <w:rPr>
                                <w:rFonts w:ascii="Calibri" w:hAnsi="Calibri" w:cs="Calibri"/>
                                <w:b/>
                                <w:bCs/>
                                <w:color w:val="FFFFFF" w:themeColor="background1"/>
                                <w:sz w:val="40"/>
                                <w:szCs w:val="40"/>
                              </w:rPr>
                            </w:pPr>
                            <w:r w:rsidRPr="002F3E8A">
                              <w:rPr>
                                <w:rFonts w:ascii="Calibri" w:hAnsi="Calibri" w:cs="Calibri"/>
                                <w:b/>
                                <w:bCs/>
                                <w:color w:val="FFFFFF" w:themeColor="background1"/>
                                <w:spacing w:val="0"/>
                                <w:sz w:val="40"/>
                                <w:szCs w:val="40"/>
                              </w:rPr>
                              <w:t xml:space="preserve">PG: </w:t>
                            </w:r>
                            <w:r w:rsidR="009A1B88" w:rsidRPr="002F3E8A">
                              <w:rPr>
                                <w:rFonts w:ascii="Calibri" w:hAnsi="Calibri" w:cs="Calibri"/>
                                <w:b/>
                                <w:bCs/>
                                <w:color w:val="FFFFFF" w:themeColor="background1"/>
                                <w:spacing w:val="0"/>
                                <w:sz w:val="40"/>
                                <w:szCs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20DA1" id="_x0000_t202" coordsize="21600,21600" o:spt="202" path="m,l,21600r21600,l21600,xe">
                <v:stroke joinstyle="miter"/>
                <v:path gradientshapeok="t" o:connecttype="rect"/>
              </v:shapetype>
              <v:shape id="Text Box 58" o:spid="_x0000_s1026" type="#_x0000_t202" style="position:absolute;left:0;text-align:left;margin-left:413.95pt;margin-top:373.6pt;width:174.3pt;height:15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" filled="f" stroked="f">
                <v:textbox>
                  <w:txbxContent>
                    <w:p w14:paraId="45770291" w14:textId="113CC3DB" w:rsidR="00795E5D" w:rsidRDefault="00695AC1" w:rsidP="00B42BE2">
                      <w:pPr>
                        <w:rPr>
                          <w:rFonts w:ascii="Calibri" w:eastAsiaTheme="majorEastAsia" w:hAnsi="Calibri" w:cs="Calibri"/>
                          <w:b/>
                          <w:bCs/>
                          <w:color w:val="FFFFFF" w:themeColor="background1"/>
                          <w:sz w:val="40"/>
                          <w:szCs w:val="40"/>
                          <w:lang w:val="en-US" w:eastAsia="zh-CN"/>
                        </w:rPr>
                      </w:pPr>
                      <w:r w:rsidRPr="002F3E8A">
                        <w:rPr>
                          <w:rFonts w:ascii="Calibri" w:eastAsiaTheme="majorEastAsia" w:hAnsi="Calibri" w:cs="Calibri"/>
                          <w:b/>
                          <w:bCs/>
                          <w:color w:val="FFFFFF" w:themeColor="background1"/>
                          <w:sz w:val="40"/>
                          <w:szCs w:val="40"/>
                          <w:lang w:val="en-US" w:eastAsia="zh-CN"/>
                        </w:rPr>
                        <w:t>COPING WITH FINANCIAL STRESS</w:t>
                      </w:r>
                    </w:p>
                    <w:p w14:paraId="1FC202C5" w14:textId="77777777" w:rsidR="002F3E8A" w:rsidRDefault="002F3E8A" w:rsidP="00B42BE2">
                      <w:pPr>
                        <w:rPr>
                          <w:rFonts w:ascii="Calibri" w:eastAsiaTheme="majorEastAsia" w:hAnsi="Calibri" w:cs="Calibri"/>
                          <w:b/>
                          <w:bCs/>
                          <w:color w:val="FFFFFF" w:themeColor="background1"/>
                          <w:sz w:val="40"/>
                          <w:szCs w:val="40"/>
                          <w:lang w:val="en-US" w:eastAsia="zh-CN"/>
                        </w:rPr>
                      </w:pPr>
                    </w:p>
                    <w:p w14:paraId="67FBEF68" w14:textId="77777777" w:rsidR="002F3E8A" w:rsidRDefault="002F3E8A" w:rsidP="00B42BE2">
                      <w:pPr>
                        <w:rPr>
                          <w:rFonts w:ascii="Calibri" w:eastAsiaTheme="majorEastAsia" w:hAnsi="Calibri" w:cs="Calibri"/>
                          <w:b/>
                          <w:bCs/>
                          <w:color w:val="FFFFFF" w:themeColor="background1"/>
                          <w:sz w:val="40"/>
                          <w:szCs w:val="40"/>
                          <w:lang w:val="en-US" w:eastAsia="zh-CN"/>
                        </w:rPr>
                      </w:pPr>
                    </w:p>
                    <w:p w14:paraId="331D128B" w14:textId="77777777" w:rsidR="000457DF" w:rsidRPr="002F3E8A" w:rsidRDefault="000457DF" w:rsidP="00B42BE2">
                      <w:pPr>
                        <w:rPr>
                          <w:rFonts w:ascii="Calibri" w:eastAsiaTheme="majorEastAsia" w:hAnsi="Calibri" w:cs="Calibri"/>
                          <w:b/>
                          <w:bCs/>
                          <w:color w:val="FFFFFF" w:themeColor="background1"/>
                          <w:sz w:val="40"/>
                          <w:szCs w:val="40"/>
                          <w:lang w:val="en-US" w:eastAsia="zh-CN"/>
                        </w:rPr>
                      </w:pPr>
                    </w:p>
                    <w:p w14:paraId="29884740" w14:textId="15A6EBE0" w:rsidR="00AE169C" w:rsidRPr="002F3E8A" w:rsidRDefault="00AE169C" w:rsidP="009A1B88">
                      <w:pPr>
                        <w:pStyle w:val="Heading1"/>
                        <w:spacing w:line="192" w:lineRule="auto"/>
                        <w:rPr>
                          <w:rFonts w:ascii="Calibri" w:hAnsi="Calibri" w:cs="Calibri"/>
                          <w:b/>
                          <w:bCs/>
                          <w:color w:val="FFFFFF" w:themeColor="background1"/>
                          <w:sz w:val="40"/>
                          <w:szCs w:val="40"/>
                        </w:rPr>
                      </w:pPr>
                      <w:r w:rsidRPr="002F3E8A">
                        <w:rPr>
                          <w:rFonts w:ascii="Calibri" w:hAnsi="Calibri" w:cs="Calibri"/>
                          <w:b/>
                          <w:bCs/>
                          <w:color w:val="FFFFFF" w:themeColor="background1"/>
                          <w:spacing w:val="0"/>
                          <w:sz w:val="40"/>
                          <w:szCs w:val="40"/>
                        </w:rPr>
                        <w:t xml:space="preserve">PG: </w:t>
                      </w:r>
                      <w:r w:rsidR="009A1B88" w:rsidRPr="002F3E8A">
                        <w:rPr>
                          <w:rFonts w:ascii="Calibri" w:hAnsi="Calibri" w:cs="Calibri"/>
                          <w:b/>
                          <w:bCs/>
                          <w:color w:val="FFFFFF" w:themeColor="background1"/>
                          <w:spacing w:val="0"/>
                          <w:sz w:val="40"/>
                          <w:szCs w:val="40"/>
                        </w:rPr>
                        <w:t>3</w:t>
                      </w:r>
                    </w:p>
                  </w:txbxContent>
                </v:textbox>
              </v:shape>
            </w:pict>
          </mc:Fallback>
        </mc:AlternateContent>
      </w:r>
      <w:r w:rsidR="000457DF">
        <w:rPr>
          <w:noProof/>
          <w:lang w:eastAsia="en-US"/>
        </w:rPr>
        <mc:AlternateContent>
          <mc:Choice Requires="wps">
            <w:drawing>
              <wp:anchor distT="0" distB="0" distL="114300" distR="114300" simplePos="0" relativeHeight="251662336" behindDoc="0" locked="0" layoutInCell="1" allowOverlap="1" wp14:anchorId="51BED1C3" wp14:editId="0D919C94">
                <wp:simplePos x="0" y="0"/>
                <wp:positionH relativeFrom="column">
                  <wp:posOffset>2791326</wp:posOffset>
                </wp:positionH>
                <wp:positionV relativeFrom="paragraph">
                  <wp:posOffset>4692316</wp:posOffset>
                </wp:positionV>
                <wp:extent cx="2033337" cy="2167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33337" cy="2167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CA34B5" w14:textId="77777777" w:rsidR="000457DF" w:rsidRDefault="00695AC1" w:rsidP="008415B4">
                            <w:pPr>
                              <w:rPr>
                                <w:rFonts w:ascii="Calibri" w:hAnsi="Calibri" w:cs="Calibri"/>
                                <w:b/>
                                <w:bCs/>
                                <w:caps/>
                                <w:color w:val="FFFFFF" w:themeColor="background1"/>
                                <w:sz w:val="40"/>
                                <w:szCs w:val="40"/>
                                <w:lang w:val="en-US"/>
                              </w:rPr>
                            </w:pPr>
                            <w:r w:rsidRPr="002F3E8A">
                              <w:rPr>
                                <w:rFonts w:ascii="Calibri" w:hAnsi="Calibri" w:cs="Calibri"/>
                                <w:b/>
                                <w:bCs/>
                                <w:caps/>
                                <w:color w:val="FFFFFF" w:themeColor="background1"/>
                                <w:sz w:val="40"/>
                                <w:szCs w:val="40"/>
                                <w:lang w:val="en-US"/>
                              </w:rPr>
                              <w:t xml:space="preserve">AFFIRMATIONS </w:t>
                            </w:r>
                          </w:p>
                          <w:p w14:paraId="0991844A" w14:textId="45FD704E" w:rsidR="00507923" w:rsidRPr="002F3E8A" w:rsidRDefault="00695AC1" w:rsidP="008415B4">
                            <w:pPr>
                              <w:rPr>
                                <w:rFonts w:ascii="Calibri" w:hAnsi="Calibri" w:cs="Calibri"/>
                                <w:b/>
                                <w:bCs/>
                                <w:caps/>
                                <w:color w:val="FFFFFF" w:themeColor="background1"/>
                                <w:sz w:val="40"/>
                                <w:szCs w:val="40"/>
                                <w:lang w:val="en-US"/>
                              </w:rPr>
                            </w:pPr>
                            <w:r w:rsidRPr="002F3E8A">
                              <w:rPr>
                                <w:rFonts w:ascii="Calibri" w:hAnsi="Calibri" w:cs="Calibri"/>
                                <w:b/>
                                <w:bCs/>
                                <w:caps/>
                                <w:color w:val="FFFFFF" w:themeColor="background1"/>
                                <w:sz w:val="40"/>
                                <w:szCs w:val="40"/>
                                <w:lang w:val="en-US"/>
                              </w:rPr>
                              <w:t>FOR PARENTS</w:t>
                            </w:r>
                          </w:p>
                          <w:p w14:paraId="279ACAB1" w14:textId="77777777" w:rsidR="008D5068" w:rsidRPr="002F3E8A" w:rsidRDefault="008D5068" w:rsidP="008415B4">
                            <w:pPr>
                              <w:rPr>
                                <w:rFonts w:ascii="Calibri" w:hAnsi="Calibri" w:cs="Calibri"/>
                                <w:b/>
                                <w:bCs/>
                                <w:caps/>
                                <w:color w:val="FFFFFF" w:themeColor="background1"/>
                                <w:sz w:val="40"/>
                                <w:szCs w:val="40"/>
                                <w:lang w:val="en-US"/>
                              </w:rPr>
                            </w:pPr>
                          </w:p>
                          <w:p w14:paraId="39B39C83" w14:textId="77777777" w:rsidR="00695AC1" w:rsidRPr="002F3E8A" w:rsidRDefault="00695AC1" w:rsidP="008415B4">
                            <w:pPr>
                              <w:pStyle w:val="Heading1"/>
                              <w:rPr>
                                <w:rFonts w:ascii="Calibri" w:hAnsi="Calibri" w:cs="Calibri"/>
                                <w:b/>
                                <w:bCs/>
                                <w:color w:val="FFFFFF" w:themeColor="background1"/>
                                <w:spacing w:val="0"/>
                                <w:sz w:val="40"/>
                                <w:szCs w:val="40"/>
                              </w:rPr>
                            </w:pPr>
                          </w:p>
                          <w:p w14:paraId="145D78A3" w14:textId="77777777" w:rsidR="00695AC1" w:rsidRPr="002F3E8A" w:rsidRDefault="00695AC1" w:rsidP="008415B4">
                            <w:pPr>
                              <w:pStyle w:val="Heading1"/>
                              <w:rPr>
                                <w:rFonts w:ascii="Calibri" w:hAnsi="Calibri" w:cs="Calibri"/>
                                <w:b/>
                                <w:bCs/>
                                <w:color w:val="FFFFFF" w:themeColor="background1"/>
                                <w:spacing w:val="0"/>
                                <w:sz w:val="40"/>
                                <w:szCs w:val="40"/>
                              </w:rPr>
                            </w:pPr>
                          </w:p>
                          <w:p w14:paraId="39DE13CC" w14:textId="3A88276E" w:rsidR="00AE169C" w:rsidRPr="002F3E8A" w:rsidRDefault="00AE169C" w:rsidP="008415B4">
                            <w:pPr>
                              <w:pStyle w:val="Heading1"/>
                              <w:rPr>
                                <w:rFonts w:ascii="Calibri" w:hAnsi="Calibri" w:cs="Calibri"/>
                                <w:b/>
                                <w:bCs/>
                                <w:color w:val="FFFFFF" w:themeColor="background1"/>
                                <w:spacing w:val="0"/>
                                <w:sz w:val="40"/>
                                <w:szCs w:val="40"/>
                              </w:rPr>
                            </w:pPr>
                            <w:bookmarkStart w:id="0" w:name="_PG:_2"/>
                            <w:bookmarkEnd w:id="0"/>
                            <w:r w:rsidRPr="002F3E8A">
                              <w:rPr>
                                <w:rFonts w:ascii="Calibri" w:hAnsi="Calibri" w:cs="Calibri"/>
                                <w:b/>
                                <w:bCs/>
                                <w:color w:val="FFFFFF" w:themeColor="background1"/>
                                <w:spacing w:val="0"/>
                                <w:sz w:val="40"/>
                                <w:szCs w:val="40"/>
                              </w:rPr>
                              <w:t>PG: 2</w:t>
                            </w:r>
                          </w:p>
                          <w:p w14:paraId="17AA4038" w14:textId="77777777" w:rsidR="00AE169C" w:rsidRPr="002F3E8A" w:rsidRDefault="00AE169C" w:rsidP="008415B4">
                            <w:pPr>
                              <w:widowControl w:val="0"/>
                              <w:autoSpaceDE w:val="0"/>
                              <w:autoSpaceDN w:val="0"/>
                              <w:adjustRightInd w:val="0"/>
                              <w:textAlignment w:val="center"/>
                              <w:rPr>
                                <w:rFonts w:ascii="Calibri" w:hAnsi="Calibri" w:cs="Calibri"/>
                                <w:b/>
                                <w:bCs/>
                                <w:cap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D1C3" id="Text Box 53" o:spid="_x0000_s1027" type="#_x0000_t202" style="position:absolute;left:0;text-align:left;margin-left:219.8pt;margin-top:369.45pt;width:160.1pt;height:17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" filled="f" stroked="f">
                <v:textbox>
                  <w:txbxContent>
                    <w:p w14:paraId="26CA34B5" w14:textId="77777777" w:rsidR="000457DF" w:rsidRDefault="00695AC1" w:rsidP="008415B4">
                      <w:pPr>
                        <w:rPr>
                          <w:rFonts w:ascii="Calibri" w:hAnsi="Calibri" w:cs="Calibri"/>
                          <w:b/>
                          <w:bCs/>
                          <w:caps/>
                          <w:color w:val="FFFFFF" w:themeColor="background1"/>
                          <w:sz w:val="40"/>
                          <w:szCs w:val="40"/>
                          <w:lang w:val="en-US"/>
                        </w:rPr>
                      </w:pPr>
                      <w:r w:rsidRPr="002F3E8A">
                        <w:rPr>
                          <w:rFonts w:ascii="Calibri" w:hAnsi="Calibri" w:cs="Calibri"/>
                          <w:b/>
                          <w:bCs/>
                          <w:caps/>
                          <w:color w:val="FFFFFF" w:themeColor="background1"/>
                          <w:sz w:val="40"/>
                          <w:szCs w:val="40"/>
                          <w:lang w:val="en-US"/>
                        </w:rPr>
                        <w:t xml:space="preserve">AFFIRMATIONS </w:t>
                      </w:r>
                    </w:p>
                    <w:p w14:paraId="0991844A" w14:textId="45FD704E" w:rsidR="00507923" w:rsidRPr="002F3E8A" w:rsidRDefault="00695AC1" w:rsidP="008415B4">
                      <w:pPr>
                        <w:rPr>
                          <w:rFonts w:ascii="Calibri" w:hAnsi="Calibri" w:cs="Calibri"/>
                          <w:b/>
                          <w:bCs/>
                          <w:caps/>
                          <w:color w:val="FFFFFF" w:themeColor="background1"/>
                          <w:sz w:val="40"/>
                          <w:szCs w:val="40"/>
                          <w:lang w:val="en-US"/>
                        </w:rPr>
                      </w:pPr>
                      <w:r w:rsidRPr="002F3E8A">
                        <w:rPr>
                          <w:rFonts w:ascii="Calibri" w:hAnsi="Calibri" w:cs="Calibri"/>
                          <w:b/>
                          <w:bCs/>
                          <w:caps/>
                          <w:color w:val="FFFFFF" w:themeColor="background1"/>
                          <w:sz w:val="40"/>
                          <w:szCs w:val="40"/>
                          <w:lang w:val="en-US"/>
                        </w:rPr>
                        <w:t>FOR PARENTS</w:t>
                      </w:r>
                    </w:p>
                    <w:p w14:paraId="279ACAB1" w14:textId="77777777" w:rsidR="008D5068" w:rsidRPr="002F3E8A" w:rsidRDefault="008D5068" w:rsidP="008415B4">
                      <w:pPr>
                        <w:rPr>
                          <w:rFonts w:ascii="Calibri" w:hAnsi="Calibri" w:cs="Calibri"/>
                          <w:b/>
                          <w:bCs/>
                          <w:caps/>
                          <w:color w:val="FFFFFF" w:themeColor="background1"/>
                          <w:sz w:val="40"/>
                          <w:szCs w:val="40"/>
                          <w:lang w:val="en-US"/>
                        </w:rPr>
                      </w:pPr>
                    </w:p>
                    <w:p w14:paraId="39B39C83" w14:textId="77777777" w:rsidR="00695AC1" w:rsidRPr="002F3E8A" w:rsidRDefault="00695AC1" w:rsidP="008415B4">
                      <w:pPr>
                        <w:pStyle w:val="Heading1"/>
                        <w:rPr>
                          <w:rFonts w:ascii="Calibri" w:hAnsi="Calibri" w:cs="Calibri"/>
                          <w:b/>
                          <w:bCs/>
                          <w:color w:val="FFFFFF" w:themeColor="background1"/>
                          <w:spacing w:val="0"/>
                          <w:sz w:val="40"/>
                          <w:szCs w:val="40"/>
                        </w:rPr>
                      </w:pPr>
                    </w:p>
                    <w:p w14:paraId="145D78A3" w14:textId="77777777" w:rsidR="00695AC1" w:rsidRPr="002F3E8A" w:rsidRDefault="00695AC1" w:rsidP="008415B4">
                      <w:pPr>
                        <w:pStyle w:val="Heading1"/>
                        <w:rPr>
                          <w:rFonts w:ascii="Calibri" w:hAnsi="Calibri" w:cs="Calibri"/>
                          <w:b/>
                          <w:bCs/>
                          <w:color w:val="FFFFFF" w:themeColor="background1"/>
                          <w:spacing w:val="0"/>
                          <w:sz w:val="40"/>
                          <w:szCs w:val="40"/>
                        </w:rPr>
                      </w:pPr>
                    </w:p>
                    <w:p w14:paraId="39DE13CC" w14:textId="3A88276E" w:rsidR="00AE169C" w:rsidRPr="002F3E8A" w:rsidRDefault="00AE169C" w:rsidP="008415B4">
                      <w:pPr>
                        <w:pStyle w:val="Heading1"/>
                        <w:rPr>
                          <w:rFonts w:ascii="Calibri" w:hAnsi="Calibri" w:cs="Calibri"/>
                          <w:b/>
                          <w:bCs/>
                          <w:color w:val="FFFFFF" w:themeColor="background1"/>
                          <w:spacing w:val="0"/>
                          <w:sz w:val="40"/>
                          <w:szCs w:val="40"/>
                        </w:rPr>
                      </w:pPr>
                      <w:bookmarkStart w:id="1" w:name="_PG:_2"/>
                      <w:bookmarkEnd w:id="1"/>
                      <w:r w:rsidRPr="002F3E8A">
                        <w:rPr>
                          <w:rFonts w:ascii="Calibri" w:hAnsi="Calibri" w:cs="Calibri"/>
                          <w:b/>
                          <w:bCs/>
                          <w:color w:val="FFFFFF" w:themeColor="background1"/>
                          <w:spacing w:val="0"/>
                          <w:sz w:val="40"/>
                          <w:szCs w:val="40"/>
                        </w:rPr>
                        <w:t>PG: 2</w:t>
                      </w:r>
                    </w:p>
                    <w:p w14:paraId="17AA4038" w14:textId="77777777" w:rsidR="00AE169C" w:rsidRPr="002F3E8A" w:rsidRDefault="00AE169C" w:rsidP="008415B4">
                      <w:pPr>
                        <w:widowControl w:val="0"/>
                        <w:autoSpaceDE w:val="0"/>
                        <w:autoSpaceDN w:val="0"/>
                        <w:adjustRightInd w:val="0"/>
                        <w:textAlignment w:val="center"/>
                        <w:rPr>
                          <w:rFonts w:ascii="Calibri" w:hAnsi="Calibri" w:cs="Calibri"/>
                          <w:b/>
                          <w:bCs/>
                          <w:caps/>
                          <w:color w:val="FFFFFF" w:themeColor="background1"/>
                          <w:sz w:val="40"/>
                          <w:szCs w:val="40"/>
                        </w:rPr>
                      </w:pPr>
                    </w:p>
                  </w:txbxContent>
                </v:textbox>
              </v:shape>
            </w:pict>
          </mc:Fallback>
        </mc:AlternateContent>
      </w:r>
      <w:r w:rsidR="000457DF">
        <w:rPr>
          <w:noProof/>
          <w:lang w:eastAsia="en-US"/>
        </w:rPr>
        <mc:AlternateContent>
          <mc:Choice Requires="wps">
            <w:drawing>
              <wp:anchor distT="0" distB="0" distL="114300" distR="114300" simplePos="0" relativeHeight="251665408" behindDoc="0" locked="0" layoutInCell="1" allowOverlap="1" wp14:anchorId="4CD75EF8" wp14:editId="73DE8C60">
                <wp:simplePos x="0" y="0"/>
                <wp:positionH relativeFrom="column">
                  <wp:posOffset>5197642</wp:posOffset>
                </wp:positionH>
                <wp:positionV relativeFrom="paragraph">
                  <wp:posOffset>7158789</wp:posOffset>
                </wp:positionV>
                <wp:extent cx="1804737" cy="1997009"/>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804737" cy="199700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BD4348" w14:textId="7F59090D" w:rsidR="002F3E8A" w:rsidRDefault="00695AC1" w:rsidP="002F3E8A">
                            <w:pPr>
                              <w:rPr>
                                <w:rFonts w:ascii="Calibri" w:eastAsiaTheme="majorEastAsia" w:hAnsi="Calibri" w:cs="Calibri"/>
                                <w:b/>
                                <w:bCs/>
                                <w:color w:val="FFFFFF" w:themeColor="background1"/>
                                <w:sz w:val="40"/>
                                <w:szCs w:val="40"/>
                                <w:lang w:val="en-US" w:eastAsia="zh-CN"/>
                              </w:rPr>
                            </w:pPr>
                            <w:r w:rsidRPr="002F3E8A">
                              <w:rPr>
                                <w:rFonts w:ascii="Calibri" w:eastAsiaTheme="majorEastAsia" w:hAnsi="Calibri" w:cs="Calibri"/>
                                <w:b/>
                                <w:bCs/>
                                <w:color w:val="FFFFFF" w:themeColor="background1"/>
                                <w:sz w:val="40"/>
                                <w:szCs w:val="40"/>
                                <w:lang w:val="en-US" w:eastAsia="zh-CN"/>
                              </w:rPr>
                              <w:t>BENEFITS OF GENEROSITY</w:t>
                            </w:r>
                            <w:r w:rsidR="002F3E8A">
                              <w:rPr>
                                <w:rFonts w:ascii="Calibri" w:eastAsiaTheme="majorEastAsia" w:hAnsi="Calibri" w:cs="Calibri"/>
                                <w:b/>
                                <w:bCs/>
                                <w:color w:val="FFFFFF" w:themeColor="background1"/>
                                <w:sz w:val="40"/>
                                <w:szCs w:val="40"/>
                                <w:lang w:val="en-US" w:eastAsia="zh-CN"/>
                              </w:rPr>
                              <w:t xml:space="preserve">        </w:t>
                            </w:r>
                          </w:p>
                          <w:p w14:paraId="6F84C062" w14:textId="77777777" w:rsidR="002F3E8A" w:rsidRDefault="002F3E8A" w:rsidP="002F3E8A">
                            <w:pPr>
                              <w:rPr>
                                <w:rFonts w:ascii="Calibri" w:eastAsiaTheme="majorEastAsia" w:hAnsi="Calibri" w:cs="Calibri"/>
                                <w:b/>
                                <w:bCs/>
                                <w:color w:val="FFFFFF" w:themeColor="background1"/>
                                <w:sz w:val="40"/>
                                <w:szCs w:val="40"/>
                                <w:lang w:val="en-US" w:eastAsia="zh-CN"/>
                              </w:rPr>
                            </w:pPr>
                          </w:p>
                          <w:p w14:paraId="616880FF" w14:textId="77777777" w:rsidR="002F3E8A" w:rsidRDefault="002F3E8A" w:rsidP="002F3E8A">
                            <w:pPr>
                              <w:rPr>
                                <w:rFonts w:ascii="Calibri" w:eastAsiaTheme="majorEastAsia" w:hAnsi="Calibri" w:cs="Calibri"/>
                                <w:b/>
                                <w:bCs/>
                                <w:color w:val="FFFFFF" w:themeColor="background1"/>
                                <w:sz w:val="40"/>
                                <w:szCs w:val="40"/>
                                <w:lang w:val="en-US" w:eastAsia="zh-CN"/>
                              </w:rPr>
                            </w:pPr>
                          </w:p>
                          <w:p w14:paraId="32B80892" w14:textId="77777777" w:rsidR="002F3E8A" w:rsidRDefault="002F3E8A" w:rsidP="002F3E8A">
                            <w:pPr>
                              <w:rPr>
                                <w:rFonts w:ascii="Calibri" w:eastAsiaTheme="majorEastAsia" w:hAnsi="Calibri" w:cs="Calibri"/>
                                <w:b/>
                                <w:bCs/>
                                <w:color w:val="FFFFFF" w:themeColor="background1"/>
                                <w:sz w:val="40"/>
                                <w:szCs w:val="40"/>
                                <w:lang w:val="en-US" w:eastAsia="zh-CN"/>
                              </w:rPr>
                            </w:pPr>
                          </w:p>
                          <w:p w14:paraId="5EE229A8" w14:textId="0129914E" w:rsidR="00AE169C" w:rsidRPr="002F3E8A" w:rsidRDefault="00AE169C" w:rsidP="002F3E8A">
                            <w:pPr>
                              <w:rPr>
                                <w:rFonts w:ascii="Calibri" w:eastAsiaTheme="majorEastAsia" w:hAnsi="Calibri" w:cs="Calibri"/>
                                <w:b/>
                                <w:bCs/>
                                <w:color w:val="FFFFFF" w:themeColor="background1"/>
                                <w:sz w:val="40"/>
                                <w:szCs w:val="40"/>
                                <w:lang w:val="en-US" w:eastAsia="zh-CN"/>
                              </w:rPr>
                            </w:pPr>
                            <w:r w:rsidRPr="002F3E8A">
                              <w:rPr>
                                <w:rFonts w:ascii="Calibri" w:hAnsi="Calibri" w:cs="Calibri"/>
                                <w:b/>
                                <w:bCs/>
                                <w:color w:val="FFFFFF" w:themeColor="background1"/>
                                <w:sz w:val="40"/>
                                <w:szCs w:val="40"/>
                              </w:rPr>
                              <w:t xml:space="preserve">PG: </w:t>
                            </w:r>
                            <w:r w:rsidR="009A1B88" w:rsidRPr="002F3E8A">
                              <w:rPr>
                                <w:rFonts w:ascii="Calibri" w:hAnsi="Calibri" w:cs="Calibri"/>
                                <w:b/>
                                <w:bCs/>
                                <w:color w:val="FFFFFF" w:themeColor="background1"/>
                                <w:sz w:val="40"/>
                                <w:szCs w:val="40"/>
                              </w:rPr>
                              <w:t>8</w:t>
                            </w:r>
                          </w:p>
                          <w:p w14:paraId="2564E8F3" w14:textId="77777777" w:rsidR="00AE169C" w:rsidRPr="002F3E8A" w:rsidRDefault="00AE169C" w:rsidP="005300C8">
                            <w:pPr>
                              <w:widowControl w:val="0"/>
                              <w:autoSpaceDE w:val="0"/>
                              <w:autoSpaceDN w:val="0"/>
                              <w:adjustRightInd w:val="0"/>
                              <w:textAlignment w:val="center"/>
                              <w:rPr>
                                <w:rFonts w:ascii="Calibri" w:hAnsi="Calibri" w:cs="Calibri"/>
                                <w:b/>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5EF8" id="Text Box 70" o:spid="_x0000_s1028" type="#_x0000_t202" style="position:absolute;left:0;text-align:left;margin-left:409.25pt;margin-top:563.7pt;width:142.1pt;height:15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" filled="f" stroked="f">
                <v:textbox>
                  <w:txbxContent>
                    <w:p w14:paraId="37BD4348" w14:textId="7F59090D" w:rsidR="002F3E8A" w:rsidRDefault="00695AC1" w:rsidP="002F3E8A">
                      <w:pPr>
                        <w:rPr>
                          <w:rFonts w:ascii="Calibri" w:eastAsiaTheme="majorEastAsia" w:hAnsi="Calibri" w:cs="Calibri"/>
                          <w:b/>
                          <w:bCs/>
                          <w:color w:val="FFFFFF" w:themeColor="background1"/>
                          <w:sz w:val="40"/>
                          <w:szCs w:val="40"/>
                          <w:lang w:val="en-US" w:eastAsia="zh-CN"/>
                        </w:rPr>
                      </w:pPr>
                      <w:r w:rsidRPr="002F3E8A">
                        <w:rPr>
                          <w:rFonts w:ascii="Calibri" w:eastAsiaTheme="majorEastAsia" w:hAnsi="Calibri" w:cs="Calibri"/>
                          <w:b/>
                          <w:bCs/>
                          <w:color w:val="FFFFFF" w:themeColor="background1"/>
                          <w:sz w:val="40"/>
                          <w:szCs w:val="40"/>
                          <w:lang w:val="en-US" w:eastAsia="zh-CN"/>
                        </w:rPr>
                        <w:t>BENEFITS OF GENEROSITY</w:t>
                      </w:r>
                      <w:r w:rsidR="002F3E8A">
                        <w:rPr>
                          <w:rFonts w:ascii="Calibri" w:eastAsiaTheme="majorEastAsia" w:hAnsi="Calibri" w:cs="Calibri"/>
                          <w:b/>
                          <w:bCs/>
                          <w:color w:val="FFFFFF" w:themeColor="background1"/>
                          <w:sz w:val="40"/>
                          <w:szCs w:val="40"/>
                          <w:lang w:val="en-US" w:eastAsia="zh-CN"/>
                        </w:rPr>
                        <w:t xml:space="preserve">        </w:t>
                      </w:r>
                    </w:p>
                    <w:p w14:paraId="6F84C062" w14:textId="77777777" w:rsidR="002F3E8A" w:rsidRDefault="002F3E8A" w:rsidP="002F3E8A">
                      <w:pPr>
                        <w:rPr>
                          <w:rFonts w:ascii="Calibri" w:eastAsiaTheme="majorEastAsia" w:hAnsi="Calibri" w:cs="Calibri"/>
                          <w:b/>
                          <w:bCs/>
                          <w:color w:val="FFFFFF" w:themeColor="background1"/>
                          <w:sz w:val="40"/>
                          <w:szCs w:val="40"/>
                          <w:lang w:val="en-US" w:eastAsia="zh-CN"/>
                        </w:rPr>
                      </w:pPr>
                    </w:p>
                    <w:p w14:paraId="616880FF" w14:textId="77777777" w:rsidR="002F3E8A" w:rsidRDefault="002F3E8A" w:rsidP="002F3E8A">
                      <w:pPr>
                        <w:rPr>
                          <w:rFonts w:ascii="Calibri" w:eastAsiaTheme="majorEastAsia" w:hAnsi="Calibri" w:cs="Calibri"/>
                          <w:b/>
                          <w:bCs/>
                          <w:color w:val="FFFFFF" w:themeColor="background1"/>
                          <w:sz w:val="40"/>
                          <w:szCs w:val="40"/>
                          <w:lang w:val="en-US" w:eastAsia="zh-CN"/>
                        </w:rPr>
                      </w:pPr>
                    </w:p>
                    <w:p w14:paraId="32B80892" w14:textId="77777777" w:rsidR="002F3E8A" w:rsidRDefault="002F3E8A" w:rsidP="002F3E8A">
                      <w:pPr>
                        <w:rPr>
                          <w:rFonts w:ascii="Calibri" w:eastAsiaTheme="majorEastAsia" w:hAnsi="Calibri" w:cs="Calibri"/>
                          <w:b/>
                          <w:bCs/>
                          <w:color w:val="FFFFFF" w:themeColor="background1"/>
                          <w:sz w:val="40"/>
                          <w:szCs w:val="40"/>
                          <w:lang w:val="en-US" w:eastAsia="zh-CN"/>
                        </w:rPr>
                      </w:pPr>
                    </w:p>
                    <w:p w14:paraId="5EE229A8" w14:textId="0129914E" w:rsidR="00AE169C" w:rsidRPr="002F3E8A" w:rsidRDefault="00AE169C" w:rsidP="002F3E8A">
                      <w:pPr>
                        <w:rPr>
                          <w:rFonts w:ascii="Calibri" w:eastAsiaTheme="majorEastAsia" w:hAnsi="Calibri" w:cs="Calibri"/>
                          <w:b/>
                          <w:bCs/>
                          <w:color w:val="FFFFFF" w:themeColor="background1"/>
                          <w:sz w:val="40"/>
                          <w:szCs w:val="40"/>
                          <w:lang w:val="en-US" w:eastAsia="zh-CN"/>
                        </w:rPr>
                      </w:pPr>
                      <w:r w:rsidRPr="002F3E8A">
                        <w:rPr>
                          <w:rFonts w:ascii="Calibri" w:hAnsi="Calibri" w:cs="Calibri"/>
                          <w:b/>
                          <w:bCs/>
                          <w:color w:val="FFFFFF" w:themeColor="background1"/>
                          <w:sz w:val="40"/>
                          <w:szCs w:val="40"/>
                        </w:rPr>
                        <w:t xml:space="preserve">PG: </w:t>
                      </w:r>
                      <w:r w:rsidR="009A1B88" w:rsidRPr="002F3E8A">
                        <w:rPr>
                          <w:rFonts w:ascii="Calibri" w:hAnsi="Calibri" w:cs="Calibri"/>
                          <w:b/>
                          <w:bCs/>
                          <w:color w:val="FFFFFF" w:themeColor="background1"/>
                          <w:sz w:val="40"/>
                          <w:szCs w:val="40"/>
                        </w:rPr>
                        <w:t>8</w:t>
                      </w:r>
                    </w:p>
                    <w:p w14:paraId="2564E8F3" w14:textId="77777777" w:rsidR="00AE169C" w:rsidRPr="002F3E8A" w:rsidRDefault="00AE169C" w:rsidP="005300C8">
                      <w:pPr>
                        <w:widowControl w:val="0"/>
                        <w:autoSpaceDE w:val="0"/>
                        <w:autoSpaceDN w:val="0"/>
                        <w:adjustRightInd w:val="0"/>
                        <w:textAlignment w:val="center"/>
                        <w:rPr>
                          <w:rFonts w:ascii="Calibri" w:hAnsi="Calibri" w:cs="Calibri"/>
                          <w:b/>
                          <w:bCs/>
                          <w:color w:val="FFFFFF" w:themeColor="background1"/>
                          <w:sz w:val="40"/>
                          <w:szCs w:val="40"/>
                        </w:rPr>
                      </w:pPr>
                    </w:p>
                  </w:txbxContent>
                </v:textbox>
              </v:shape>
            </w:pict>
          </mc:Fallback>
        </mc:AlternateContent>
      </w:r>
      <w:r w:rsidR="000457DF">
        <w:rPr>
          <w:noProof/>
          <w:lang w:eastAsia="en-US"/>
        </w:rPr>
        <mc:AlternateContent>
          <mc:Choice Requires="wps">
            <w:drawing>
              <wp:anchor distT="0" distB="0" distL="114300" distR="114300" simplePos="0" relativeHeight="251664384" behindDoc="0" locked="0" layoutInCell="1" allowOverlap="1" wp14:anchorId="0A64C32A" wp14:editId="5CD9F63A">
                <wp:simplePos x="0" y="0"/>
                <wp:positionH relativeFrom="column">
                  <wp:posOffset>2875547</wp:posOffset>
                </wp:positionH>
                <wp:positionV relativeFrom="paragraph">
                  <wp:posOffset>7182853</wp:posOffset>
                </wp:positionV>
                <wp:extent cx="1804737" cy="1973179"/>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804737" cy="197317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7F13B" w14:textId="036E06BD" w:rsidR="00FF5F7B" w:rsidRPr="002F3E8A" w:rsidRDefault="00695AC1" w:rsidP="00FF5F7B">
                            <w:pPr>
                              <w:rPr>
                                <w:rFonts w:ascii="Calibri" w:hAnsi="Calibri" w:cs="Calibri"/>
                                <w:b/>
                                <w:bCs/>
                                <w:color w:val="FFFFFF" w:themeColor="background1"/>
                                <w:sz w:val="40"/>
                                <w:szCs w:val="40"/>
                                <w:lang w:val="en-US"/>
                              </w:rPr>
                            </w:pPr>
                            <w:r w:rsidRPr="002F3E8A">
                              <w:rPr>
                                <w:rFonts w:ascii="Calibri" w:hAnsi="Calibri" w:cs="Calibri"/>
                                <w:b/>
                                <w:bCs/>
                                <w:color w:val="FFFFFF" w:themeColor="background1"/>
                                <w:sz w:val="40"/>
                                <w:szCs w:val="40"/>
                                <w:lang w:val="en-US"/>
                              </w:rPr>
                              <w:t>PRACTICING GRATITUDE</w:t>
                            </w:r>
                          </w:p>
                          <w:p w14:paraId="0306C686" w14:textId="77777777" w:rsidR="00695AC1" w:rsidRPr="002F3E8A" w:rsidRDefault="00695AC1" w:rsidP="00FF5F7B">
                            <w:pPr>
                              <w:rPr>
                                <w:rFonts w:ascii="Calibri" w:hAnsi="Calibri" w:cs="Calibri"/>
                                <w:b/>
                                <w:bCs/>
                                <w:color w:val="FFFFFF" w:themeColor="background1"/>
                                <w:sz w:val="40"/>
                                <w:szCs w:val="40"/>
                                <w:lang w:val="en-US"/>
                              </w:rPr>
                            </w:pPr>
                          </w:p>
                          <w:p w14:paraId="14CF8439" w14:textId="77777777" w:rsidR="007B1B7B" w:rsidRPr="002F3E8A" w:rsidRDefault="007B1B7B" w:rsidP="008415B4">
                            <w:pPr>
                              <w:rPr>
                                <w:rFonts w:ascii="Calibri" w:hAnsi="Calibri" w:cs="Calibri"/>
                                <w:b/>
                                <w:bCs/>
                                <w:color w:val="FFFFFF" w:themeColor="background1"/>
                                <w:sz w:val="40"/>
                                <w:szCs w:val="40"/>
                                <w:lang w:val="en-US"/>
                              </w:rPr>
                            </w:pPr>
                          </w:p>
                          <w:p w14:paraId="75D692F8" w14:textId="77777777" w:rsidR="00695AC1" w:rsidRPr="002F3E8A" w:rsidRDefault="00695AC1" w:rsidP="008415B4">
                            <w:pPr>
                              <w:rPr>
                                <w:rFonts w:ascii="Calibri" w:hAnsi="Calibri" w:cs="Calibri"/>
                                <w:b/>
                                <w:bCs/>
                                <w:sz w:val="40"/>
                                <w:szCs w:val="40"/>
                              </w:rPr>
                            </w:pPr>
                          </w:p>
                          <w:p w14:paraId="24B804A8" w14:textId="6AA4683A" w:rsidR="00AE169C" w:rsidRPr="002F3E8A" w:rsidRDefault="00AE169C" w:rsidP="00AB3EF9">
                            <w:pPr>
                              <w:pStyle w:val="Heading1"/>
                              <w:spacing w:line="192" w:lineRule="auto"/>
                              <w:rPr>
                                <w:rFonts w:ascii="Calibri" w:hAnsi="Calibri" w:cs="Calibri"/>
                                <w:b/>
                                <w:bCs/>
                                <w:color w:val="FFFFFF" w:themeColor="background1"/>
                                <w:spacing w:val="0"/>
                                <w:sz w:val="40"/>
                                <w:szCs w:val="40"/>
                              </w:rPr>
                            </w:pPr>
                            <w:r w:rsidRPr="002F3E8A">
                              <w:rPr>
                                <w:rFonts w:ascii="Calibri" w:hAnsi="Calibri" w:cs="Calibri"/>
                                <w:b/>
                                <w:bCs/>
                                <w:color w:val="FFFFFF" w:themeColor="background1"/>
                                <w:spacing w:val="0"/>
                                <w:sz w:val="40"/>
                                <w:szCs w:val="40"/>
                              </w:rPr>
                              <w:t xml:space="preserve">PG: </w:t>
                            </w:r>
                            <w:r w:rsidR="009A1B88" w:rsidRPr="002F3E8A">
                              <w:rPr>
                                <w:rFonts w:ascii="Calibri" w:hAnsi="Calibri" w:cs="Calibri"/>
                                <w:b/>
                                <w:bCs/>
                                <w:color w:val="FFFFFF" w:themeColor="background1"/>
                                <w:spacing w:val="0"/>
                                <w:sz w:val="40"/>
                                <w:szCs w:val="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4C32A" id="Text Box 60" o:spid="_x0000_s1029" type="#_x0000_t202" style="position:absolute;left:0;text-align:left;margin-left:226.4pt;margin-top:565.6pt;width:142.1pt;height:15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" filled="f" stroked="f">
                <v:textbox>
                  <w:txbxContent>
                    <w:p w14:paraId="0ED7F13B" w14:textId="036E06BD" w:rsidR="00FF5F7B" w:rsidRPr="002F3E8A" w:rsidRDefault="00695AC1" w:rsidP="00FF5F7B">
                      <w:pPr>
                        <w:rPr>
                          <w:rFonts w:ascii="Calibri" w:hAnsi="Calibri" w:cs="Calibri"/>
                          <w:b/>
                          <w:bCs/>
                          <w:color w:val="FFFFFF" w:themeColor="background1"/>
                          <w:sz w:val="40"/>
                          <w:szCs w:val="40"/>
                          <w:lang w:val="en-US"/>
                        </w:rPr>
                      </w:pPr>
                      <w:r w:rsidRPr="002F3E8A">
                        <w:rPr>
                          <w:rFonts w:ascii="Calibri" w:hAnsi="Calibri" w:cs="Calibri"/>
                          <w:b/>
                          <w:bCs/>
                          <w:color w:val="FFFFFF" w:themeColor="background1"/>
                          <w:sz w:val="40"/>
                          <w:szCs w:val="40"/>
                          <w:lang w:val="en-US"/>
                        </w:rPr>
                        <w:t>PRACTICING GRATITUDE</w:t>
                      </w:r>
                    </w:p>
                    <w:p w14:paraId="0306C686" w14:textId="77777777" w:rsidR="00695AC1" w:rsidRPr="002F3E8A" w:rsidRDefault="00695AC1" w:rsidP="00FF5F7B">
                      <w:pPr>
                        <w:rPr>
                          <w:rFonts w:ascii="Calibri" w:hAnsi="Calibri" w:cs="Calibri"/>
                          <w:b/>
                          <w:bCs/>
                          <w:color w:val="FFFFFF" w:themeColor="background1"/>
                          <w:sz w:val="40"/>
                          <w:szCs w:val="40"/>
                          <w:lang w:val="en-US"/>
                        </w:rPr>
                      </w:pPr>
                    </w:p>
                    <w:p w14:paraId="14CF8439" w14:textId="77777777" w:rsidR="007B1B7B" w:rsidRPr="002F3E8A" w:rsidRDefault="007B1B7B" w:rsidP="008415B4">
                      <w:pPr>
                        <w:rPr>
                          <w:rFonts w:ascii="Calibri" w:hAnsi="Calibri" w:cs="Calibri"/>
                          <w:b/>
                          <w:bCs/>
                          <w:color w:val="FFFFFF" w:themeColor="background1"/>
                          <w:sz w:val="40"/>
                          <w:szCs w:val="40"/>
                          <w:lang w:val="en-US"/>
                        </w:rPr>
                      </w:pPr>
                    </w:p>
                    <w:p w14:paraId="75D692F8" w14:textId="77777777" w:rsidR="00695AC1" w:rsidRPr="002F3E8A" w:rsidRDefault="00695AC1" w:rsidP="008415B4">
                      <w:pPr>
                        <w:rPr>
                          <w:rFonts w:ascii="Calibri" w:hAnsi="Calibri" w:cs="Calibri"/>
                          <w:b/>
                          <w:bCs/>
                          <w:sz w:val="40"/>
                          <w:szCs w:val="40"/>
                        </w:rPr>
                      </w:pPr>
                    </w:p>
                    <w:p w14:paraId="24B804A8" w14:textId="6AA4683A" w:rsidR="00AE169C" w:rsidRPr="002F3E8A" w:rsidRDefault="00AE169C" w:rsidP="00AB3EF9">
                      <w:pPr>
                        <w:pStyle w:val="Heading1"/>
                        <w:spacing w:line="192" w:lineRule="auto"/>
                        <w:rPr>
                          <w:rFonts w:ascii="Calibri" w:hAnsi="Calibri" w:cs="Calibri"/>
                          <w:b/>
                          <w:bCs/>
                          <w:color w:val="FFFFFF" w:themeColor="background1"/>
                          <w:spacing w:val="0"/>
                          <w:sz w:val="40"/>
                          <w:szCs w:val="40"/>
                        </w:rPr>
                      </w:pPr>
                      <w:r w:rsidRPr="002F3E8A">
                        <w:rPr>
                          <w:rFonts w:ascii="Calibri" w:hAnsi="Calibri" w:cs="Calibri"/>
                          <w:b/>
                          <w:bCs/>
                          <w:color w:val="FFFFFF" w:themeColor="background1"/>
                          <w:spacing w:val="0"/>
                          <w:sz w:val="40"/>
                          <w:szCs w:val="40"/>
                        </w:rPr>
                        <w:t xml:space="preserve">PG: </w:t>
                      </w:r>
                      <w:r w:rsidR="009A1B88" w:rsidRPr="002F3E8A">
                        <w:rPr>
                          <w:rFonts w:ascii="Calibri" w:hAnsi="Calibri" w:cs="Calibri"/>
                          <w:b/>
                          <w:bCs/>
                          <w:color w:val="FFFFFF" w:themeColor="background1"/>
                          <w:spacing w:val="0"/>
                          <w:sz w:val="40"/>
                          <w:szCs w:val="40"/>
                        </w:rPr>
                        <w:t>6</w:t>
                      </w:r>
                    </w:p>
                  </w:txbxContent>
                </v:textbox>
              </v:shape>
            </w:pict>
          </mc:Fallback>
        </mc:AlternateContent>
      </w:r>
      <w:r w:rsidR="002F3E8A" w:rsidRPr="00D16463">
        <w:rPr>
          <w:noProof/>
          <w:lang w:eastAsia="en-US"/>
        </w:rPr>
        <mc:AlternateContent>
          <mc:Choice Requires="wps">
            <w:drawing>
              <wp:anchor distT="0" distB="0" distL="114300" distR="114300" simplePos="0" relativeHeight="251661312" behindDoc="0" locked="0" layoutInCell="1" allowOverlap="1" wp14:anchorId="7557B5B4" wp14:editId="5E9078E7">
                <wp:simplePos x="0" y="0"/>
                <wp:positionH relativeFrom="column">
                  <wp:posOffset>212090</wp:posOffset>
                </wp:positionH>
                <wp:positionV relativeFrom="paragraph">
                  <wp:posOffset>3328035</wp:posOffset>
                </wp:positionV>
                <wp:extent cx="2287270" cy="985520"/>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2287270" cy="985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022984" w14:textId="4D3338F2" w:rsidR="00AE169C" w:rsidRPr="002F3E8A" w:rsidRDefault="001F5D53" w:rsidP="001149C5">
                            <w:pPr>
                              <w:pStyle w:val="Heading1"/>
                              <w:rPr>
                                <w:rFonts w:ascii="Calibri" w:hAnsi="Calibri" w:cs="Calibri"/>
                                <w:b/>
                                <w:bCs/>
                                <w:color w:val="E36C0A" w:themeColor="accent6" w:themeShade="BF"/>
                                <w:sz w:val="144"/>
                                <w:szCs w:val="144"/>
                              </w:rPr>
                            </w:pPr>
                            <w:r w:rsidRPr="002F3E8A">
                              <w:rPr>
                                <w:rFonts w:ascii="Calibri" w:hAnsi="Calibri" w:cs="Calibri"/>
                                <w:b/>
                                <w:bCs/>
                                <w:color w:val="E36C0A" w:themeColor="accent6" w:themeShade="BF"/>
                                <w:sz w:val="144"/>
                                <w:szCs w:val="144"/>
                              </w:rPr>
                              <w:t>202</w:t>
                            </w:r>
                            <w:r w:rsidR="00FF5F7B" w:rsidRPr="002F3E8A">
                              <w:rPr>
                                <w:rFonts w:ascii="Calibri" w:hAnsi="Calibri" w:cs="Calibri"/>
                                <w:b/>
                                <w:bCs/>
                                <w:color w:val="E36C0A" w:themeColor="accent6" w:themeShade="BF"/>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B5B4" id="Text Box 9" o:spid="_x0000_s1030" type="#_x0000_t202" style="position:absolute;left:0;text-align:left;margin-left:16.7pt;margin-top:262.05pt;width:180.1pt;height:7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" filled="f" stroked="f">
                <v:textbox>
                  <w:txbxContent>
                    <w:p w14:paraId="3E022984" w14:textId="4D3338F2" w:rsidR="00AE169C" w:rsidRPr="002F3E8A" w:rsidRDefault="001F5D53" w:rsidP="001149C5">
                      <w:pPr>
                        <w:pStyle w:val="Heading1"/>
                        <w:rPr>
                          <w:rFonts w:ascii="Calibri" w:hAnsi="Calibri" w:cs="Calibri"/>
                          <w:b/>
                          <w:bCs/>
                          <w:color w:val="E36C0A" w:themeColor="accent6" w:themeShade="BF"/>
                          <w:sz w:val="144"/>
                          <w:szCs w:val="144"/>
                        </w:rPr>
                      </w:pPr>
                      <w:r w:rsidRPr="002F3E8A">
                        <w:rPr>
                          <w:rFonts w:ascii="Calibri" w:hAnsi="Calibri" w:cs="Calibri"/>
                          <w:b/>
                          <w:bCs/>
                          <w:color w:val="E36C0A" w:themeColor="accent6" w:themeShade="BF"/>
                          <w:sz w:val="144"/>
                          <w:szCs w:val="144"/>
                        </w:rPr>
                        <w:t>202</w:t>
                      </w:r>
                      <w:r w:rsidR="00FF5F7B" w:rsidRPr="002F3E8A">
                        <w:rPr>
                          <w:rFonts w:ascii="Calibri" w:hAnsi="Calibri" w:cs="Calibri"/>
                          <w:b/>
                          <w:bCs/>
                          <w:color w:val="E36C0A" w:themeColor="accent6" w:themeShade="BF"/>
                          <w:sz w:val="144"/>
                          <w:szCs w:val="144"/>
                        </w:rPr>
                        <w:t>3</w:t>
                      </w:r>
                    </w:p>
                  </w:txbxContent>
                </v:textbox>
              </v:shape>
            </w:pict>
          </mc:Fallback>
        </mc:AlternateContent>
      </w:r>
      <w:r w:rsidR="002F3E8A" w:rsidRPr="00D16463">
        <w:rPr>
          <w:noProof/>
          <w:lang w:eastAsia="en-US"/>
        </w:rPr>
        <mc:AlternateContent>
          <mc:Choice Requires="wps">
            <w:drawing>
              <wp:anchor distT="0" distB="0" distL="114300" distR="114300" simplePos="0" relativeHeight="251660288" behindDoc="0" locked="0" layoutInCell="1" allowOverlap="1" wp14:anchorId="36E188B5" wp14:editId="5C0A93D4">
                <wp:simplePos x="0" y="0"/>
                <wp:positionH relativeFrom="column">
                  <wp:posOffset>253432</wp:posOffset>
                </wp:positionH>
                <wp:positionV relativeFrom="paragraph">
                  <wp:posOffset>3132889</wp:posOffset>
                </wp:positionV>
                <wp:extent cx="1790700" cy="4572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7907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0CA0D2" w14:textId="770CB66F" w:rsidR="00E514B1" w:rsidRPr="002F3E8A" w:rsidRDefault="000F5010" w:rsidP="00E514B1">
                            <w:pPr>
                              <w:rPr>
                                <w:rFonts w:ascii="Calibri" w:hAnsi="Calibri" w:cs="Calibri"/>
                                <w:b/>
                                <w:bCs/>
                                <w:color w:val="984806" w:themeColor="accent6" w:themeShade="80"/>
                                <w:sz w:val="44"/>
                                <w:szCs w:val="44"/>
                              </w:rPr>
                            </w:pPr>
                            <w:r w:rsidRPr="002F3E8A">
                              <w:rPr>
                                <w:rFonts w:ascii="Calibri" w:hAnsi="Calibri" w:cs="Calibri"/>
                                <w:b/>
                                <w:bCs/>
                                <w:color w:val="984806" w:themeColor="accent6" w:themeShade="80"/>
                                <w:sz w:val="44"/>
                                <w:szCs w:val="44"/>
                              </w:rPr>
                              <w:t>FALL</w:t>
                            </w:r>
                            <w:r w:rsidR="009A1B88" w:rsidRPr="002F3E8A">
                              <w:rPr>
                                <w:rFonts w:ascii="Calibri" w:hAnsi="Calibri" w:cs="Calibri"/>
                                <w:b/>
                                <w:bCs/>
                                <w:color w:val="984806" w:themeColor="accent6" w:themeShade="80"/>
                                <w:sz w:val="44"/>
                                <w:szCs w:val="44"/>
                              </w:rPr>
                              <w:t xml:space="preserve"> </w:t>
                            </w:r>
                            <w:r w:rsidR="00E514B1" w:rsidRPr="002F3E8A">
                              <w:rPr>
                                <w:rFonts w:ascii="Calibri" w:hAnsi="Calibri" w:cs="Calibri"/>
                                <w:b/>
                                <w:bCs/>
                                <w:color w:val="984806" w:themeColor="accent6" w:themeShade="80"/>
                                <w:sz w:val="44"/>
                                <w:szCs w:val="44"/>
                              </w:rPr>
                              <w:t>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88B5" id="Text Box 49" o:spid="_x0000_s1031" type="#_x0000_t202" style="position:absolute;left:0;text-align:left;margin-left:19.95pt;margin-top:246.7pt;width:141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" filled="f" stroked="f">
                <v:textbox>
                  <w:txbxContent>
                    <w:p w14:paraId="7E0CA0D2" w14:textId="770CB66F" w:rsidR="00E514B1" w:rsidRPr="002F3E8A" w:rsidRDefault="000F5010" w:rsidP="00E514B1">
                      <w:pPr>
                        <w:rPr>
                          <w:rFonts w:ascii="Calibri" w:hAnsi="Calibri" w:cs="Calibri"/>
                          <w:b/>
                          <w:bCs/>
                          <w:color w:val="984806" w:themeColor="accent6" w:themeShade="80"/>
                          <w:sz w:val="44"/>
                          <w:szCs w:val="44"/>
                        </w:rPr>
                      </w:pPr>
                      <w:r w:rsidRPr="002F3E8A">
                        <w:rPr>
                          <w:rFonts w:ascii="Calibri" w:hAnsi="Calibri" w:cs="Calibri"/>
                          <w:b/>
                          <w:bCs/>
                          <w:color w:val="984806" w:themeColor="accent6" w:themeShade="80"/>
                          <w:sz w:val="44"/>
                          <w:szCs w:val="44"/>
                        </w:rPr>
                        <w:t>FALL</w:t>
                      </w:r>
                      <w:r w:rsidR="009A1B88" w:rsidRPr="002F3E8A">
                        <w:rPr>
                          <w:rFonts w:ascii="Calibri" w:hAnsi="Calibri" w:cs="Calibri"/>
                          <w:b/>
                          <w:bCs/>
                          <w:color w:val="984806" w:themeColor="accent6" w:themeShade="80"/>
                          <w:sz w:val="44"/>
                          <w:szCs w:val="44"/>
                        </w:rPr>
                        <w:t xml:space="preserve"> </w:t>
                      </w:r>
                      <w:r w:rsidR="00E514B1" w:rsidRPr="002F3E8A">
                        <w:rPr>
                          <w:rFonts w:ascii="Calibri" w:hAnsi="Calibri" w:cs="Calibri"/>
                          <w:b/>
                          <w:bCs/>
                          <w:color w:val="984806" w:themeColor="accent6" w:themeShade="80"/>
                          <w:sz w:val="44"/>
                          <w:szCs w:val="44"/>
                        </w:rPr>
                        <w:t>ISSUE</w:t>
                      </w:r>
                    </w:p>
                  </w:txbxContent>
                </v:textbox>
              </v:shape>
            </w:pict>
          </mc:Fallback>
        </mc:AlternateContent>
      </w:r>
      <w:r w:rsidR="001220A3" w:rsidRPr="00D16463">
        <w:rPr>
          <w:noProof/>
          <w:lang w:eastAsia="en-US"/>
        </w:rPr>
        <mc:AlternateContent>
          <mc:Choice Requires="wps">
            <w:drawing>
              <wp:anchor distT="0" distB="0" distL="114300" distR="114300" simplePos="0" relativeHeight="252437504" behindDoc="0" locked="0" layoutInCell="1" allowOverlap="1" wp14:anchorId="3CA9B683" wp14:editId="6B522E82">
                <wp:simplePos x="0" y="0"/>
                <wp:positionH relativeFrom="column">
                  <wp:posOffset>184785</wp:posOffset>
                </wp:positionH>
                <wp:positionV relativeFrom="paragraph">
                  <wp:posOffset>2249261</wp:posOffset>
                </wp:positionV>
                <wp:extent cx="2572512" cy="353568"/>
                <wp:effectExtent l="0" t="0" r="0" b="0"/>
                <wp:wrapNone/>
                <wp:docPr id="675009738" name="Text Box 675009738"/>
                <wp:cNvGraphicFramePr/>
                <a:graphic xmlns:a="http://schemas.openxmlformats.org/drawingml/2006/main">
                  <a:graphicData uri="http://schemas.microsoft.com/office/word/2010/wordprocessingShape">
                    <wps:wsp>
                      <wps:cNvSpPr txBox="1"/>
                      <wps:spPr>
                        <a:xfrm>
                          <a:off x="0" y="0"/>
                          <a:ext cx="2572512" cy="35356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7F5B97" w14:textId="77777777" w:rsidR="001220A3" w:rsidRPr="002F3E8A" w:rsidRDefault="001220A3" w:rsidP="001220A3">
                            <w:pPr>
                              <w:rPr>
                                <w:rFonts w:ascii="Calibri" w:hAnsi="Calibri" w:cs="Calibri"/>
                                <w:color w:val="984806" w:themeColor="accent6" w:themeShade="80"/>
                                <w:sz w:val="36"/>
                                <w:szCs w:val="36"/>
                              </w:rPr>
                            </w:pPr>
                            <w:r w:rsidRPr="002F3E8A">
                              <w:rPr>
                                <w:rFonts w:ascii="Calibri" w:hAnsi="Calibri" w:cs="Calibri"/>
                                <w:color w:val="984806" w:themeColor="accent6" w:themeShade="80"/>
                                <w:sz w:val="36"/>
                                <w:szCs w:val="36"/>
                              </w:rPr>
                              <w:t>INFORMATION FOR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9B683" id="Text Box 675009738" o:spid="_x0000_s1032" type="#_x0000_t202" style="position:absolute;left:0;text-align:left;margin-left:14.55pt;margin-top:177.1pt;width:202.55pt;height:27.8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" filled="f" stroked="f">
                <v:textbox>
                  <w:txbxContent>
                    <w:p w14:paraId="567F5B97" w14:textId="77777777" w:rsidR="001220A3" w:rsidRPr="002F3E8A" w:rsidRDefault="001220A3" w:rsidP="001220A3">
                      <w:pPr>
                        <w:rPr>
                          <w:rFonts w:ascii="Calibri" w:hAnsi="Calibri" w:cs="Calibri"/>
                          <w:color w:val="984806" w:themeColor="accent6" w:themeShade="80"/>
                          <w:sz w:val="36"/>
                          <w:szCs w:val="36"/>
                        </w:rPr>
                      </w:pPr>
                      <w:r w:rsidRPr="002F3E8A">
                        <w:rPr>
                          <w:rFonts w:ascii="Calibri" w:hAnsi="Calibri" w:cs="Calibri"/>
                          <w:color w:val="984806" w:themeColor="accent6" w:themeShade="80"/>
                          <w:sz w:val="36"/>
                          <w:szCs w:val="36"/>
                        </w:rPr>
                        <w:t>INFORMATION FOR LIFE</w:t>
                      </w:r>
                    </w:p>
                  </w:txbxContent>
                </v:textbox>
              </v:shape>
            </w:pict>
          </mc:Fallback>
        </mc:AlternateContent>
      </w:r>
      <w:bookmarkStart w:id="2" w:name="_GoBack"/>
      <w:r w:rsidR="00C25D58">
        <w:rPr>
          <w:noProof/>
          <w:lang w:eastAsia="en-US"/>
        </w:rPr>
        <w:drawing>
          <wp:anchor distT="0" distB="0" distL="114300" distR="114300" simplePos="0" relativeHeight="252390400" behindDoc="1" locked="0" layoutInCell="1" allowOverlap="1" wp14:anchorId="3F4DFC2D" wp14:editId="57CED6EA">
            <wp:simplePos x="0" y="0"/>
            <wp:positionH relativeFrom="column">
              <wp:posOffset>-12337</wp:posOffset>
            </wp:positionH>
            <wp:positionV relativeFrom="paragraph">
              <wp:posOffset>12065</wp:posOffset>
            </wp:positionV>
            <wp:extent cx="7772400" cy="10058400"/>
            <wp:effectExtent l="0" t="0" r="0" b="0"/>
            <wp:wrapNone/>
            <wp:docPr id="391389815" name="Picture 13" descr="A close-up of a magazin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89815" name="Picture 13" descr="A close-up of a magazine cover&#10;&#10;Description automatically generated"/>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bookmarkEnd w:id="2"/>
      <w:r w:rsidR="00695AC1" w:rsidRPr="000B0F84">
        <w:rPr>
          <w:noProof/>
          <w:color w:val="FFFFFF" w:themeColor="background1"/>
          <w:lang w:eastAsia="en-US"/>
        </w:rPr>
        <mc:AlternateContent>
          <mc:Choice Requires="wps">
            <w:drawing>
              <wp:anchor distT="0" distB="0" distL="114300" distR="114300" simplePos="0" relativeHeight="251723776" behindDoc="0" locked="0" layoutInCell="1" allowOverlap="1" wp14:anchorId="17D0578F" wp14:editId="2662292D">
                <wp:simplePos x="0" y="0"/>
                <wp:positionH relativeFrom="column">
                  <wp:posOffset>271305</wp:posOffset>
                </wp:positionH>
                <wp:positionV relativeFrom="paragraph">
                  <wp:posOffset>4762919</wp:posOffset>
                </wp:positionV>
                <wp:extent cx="2301240" cy="2090057"/>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301240" cy="2090057"/>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6B060BC" w14:textId="77777777" w:rsidR="00A66D16" w:rsidRPr="002F3E8A" w:rsidRDefault="00A66D16" w:rsidP="00A66D16">
                            <w:pPr>
                              <w:pStyle w:val="ArticleText"/>
                              <w:spacing w:after="200"/>
                              <w:rPr>
                                <w:b/>
                                <w:bCs/>
                                <w:color w:val="FFFFFF" w:themeColor="background1"/>
                                <w:spacing w:val="4"/>
                                <w:sz w:val="36"/>
                                <w:szCs w:val="36"/>
                              </w:rPr>
                            </w:pPr>
                            <w:r w:rsidRPr="002F3E8A">
                              <w:rPr>
                                <w:b/>
                                <w:bCs/>
                                <w:color w:val="FFFFFF" w:themeColor="background1"/>
                                <w:spacing w:val="4"/>
                                <w:sz w:val="36"/>
                                <w:szCs w:val="36"/>
                              </w:rPr>
                              <w:t>Contact Us</w:t>
                            </w:r>
                          </w:p>
                          <w:p w14:paraId="677C0215" w14:textId="78E2B074" w:rsidR="00A66D16" w:rsidRPr="002F3E8A" w:rsidRDefault="00A66D16" w:rsidP="00A66D16">
                            <w:pPr>
                              <w:pStyle w:val="ArticleText"/>
                              <w:rPr>
                                <w:b/>
                                <w:bCs/>
                                <w:color w:val="FFFFFF" w:themeColor="background1"/>
                                <w:spacing w:val="-8"/>
                                <w:sz w:val="25"/>
                                <w:szCs w:val="25"/>
                              </w:rPr>
                            </w:pPr>
                            <w:r w:rsidRPr="002F3E8A">
                              <w:rPr>
                                <w:bCs/>
                                <w:color w:val="FFFFFF" w:themeColor="background1"/>
                                <w:spacing w:val="-8"/>
                                <w:sz w:val="26"/>
                                <w:szCs w:val="26"/>
                              </w:rPr>
                              <w:t>TOLL-FREE:</w:t>
                            </w:r>
                            <w:r w:rsidRPr="002F3E8A">
                              <w:rPr>
                                <w:bCs/>
                                <w:color w:val="FFFFFF" w:themeColor="background1"/>
                                <w:spacing w:val="-8"/>
                                <w:sz w:val="25"/>
                                <w:szCs w:val="25"/>
                              </w:rPr>
                              <w:t xml:space="preserve"> </w:t>
                            </w:r>
                            <w:r w:rsidR="004B0397">
                              <w:rPr>
                                <w:b/>
                                <w:bCs/>
                                <w:color w:val="FFFFFF" w:themeColor="background1"/>
                                <w:spacing w:val="-8"/>
                                <w:sz w:val="25"/>
                                <w:szCs w:val="25"/>
                              </w:rPr>
                              <w:t>1.888.276.6632</w:t>
                            </w:r>
                          </w:p>
                          <w:p w14:paraId="1B68CE27" w14:textId="1DF980A2" w:rsidR="00A66D16" w:rsidRPr="002F3E8A" w:rsidRDefault="004B0397" w:rsidP="00A66D16">
                            <w:pPr>
                              <w:pStyle w:val="ArticleText"/>
                              <w:rPr>
                                <w:bCs/>
                                <w:color w:val="FFFFFF" w:themeColor="background1"/>
                                <w:spacing w:val="-8"/>
                                <w:sz w:val="25"/>
                                <w:szCs w:val="25"/>
                              </w:rPr>
                            </w:pPr>
                            <w:r>
                              <w:rPr>
                                <w:bCs/>
                                <w:color w:val="FFFFFF" w:themeColor="background1"/>
                                <w:spacing w:val="-8"/>
                                <w:sz w:val="26"/>
                                <w:szCs w:val="26"/>
                              </w:rPr>
                              <w:t>LOCAL</w:t>
                            </w:r>
                            <w:r w:rsidR="00A66D16" w:rsidRPr="002F3E8A">
                              <w:rPr>
                                <w:bCs/>
                                <w:color w:val="FFFFFF" w:themeColor="background1"/>
                                <w:spacing w:val="-8"/>
                                <w:sz w:val="26"/>
                                <w:szCs w:val="26"/>
                              </w:rPr>
                              <w:t>:</w:t>
                            </w:r>
                            <w:r w:rsidR="00A66D16" w:rsidRPr="002F3E8A">
                              <w:rPr>
                                <w:bCs/>
                                <w:color w:val="FFFFFF" w:themeColor="background1"/>
                                <w:spacing w:val="-8"/>
                                <w:sz w:val="25"/>
                                <w:szCs w:val="25"/>
                              </w:rPr>
                              <w:t xml:space="preserve"> </w:t>
                            </w:r>
                            <w:r>
                              <w:rPr>
                                <w:b/>
                                <w:color w:val="FFFFFF" w:themeColor="background1"/>
                                <w:spacing w:val="-8"/>
                                <w:sz w:val="25"/>
                                <w:szCs w:val="25"/>
                              </w:rPr>
                              <w:t>716.712.2777</w:t>
                            </w:r>
                          </w:p>
                          <w:p w14:paraId="1EB95E93" w14:textId="77777777" w:rsidR="00A66D16" w:rsidRPr="002F3E8A" w:rsidRDefault="00A66D16" w:rsidP="00A66D16">
                            <w:pPr>
                              <w:pStyle w:val="ArticleText"/>
                              <w:rPr>
                                <w:bCs/>
                                <w:color w:val="FFFFFF" w:themeColor="background1"/>
                                <w:spacing w:val="-8"/>
                                <w:sz w:val="25"/>
                                <w:szCs w:val="25"/>
                              </w:rPr>
                            </w:pPr>
                          </w:p>
                          <w:p w14:paraId="486DEDEA" w14:textId="7FEFB82A" w:rsidR="00A66D16" w:rsidRPr="004B0397" w:rsidRDefault="004B0397" w:rsidP="00A66D16">
                            <w:pPr>
                              <w:pStyle w:val="ArticleText"/>
                              <w:rPr>
                                <w:b/>
                                <w:bCs/>
                                <w:color w:val="FFFFFF" w:themeColor="background1"/>
                                <w:spacing w:val="-8"/>
                                <w:sz w:val="32"/>
                                <w:szCs w:val="32"/>
                              </w:rPr>
                            </w:pPr>
                            <w:r w:rsidRPr="004B0397">
                              <w:rPr>
                                <w:b/>
                                <w:color w:val="FFFFFF" w:themeColor="background1"/>
                                <w:spacing w:val="-8"/>
                                <w:sz w:val="32"/>
                                <w:szCs w:val="32"/>
                              </w:rPr>
                              <w:t>www.evicore.com/eap</w:t>
                            </w:r>
                          </w:p>
                          <w:p w14:paraId="3C4D12E8" w14:textId="77777777" w:rsidR="00A66D16" w:rsidRPr="002F3E8A" w:rsidRDefault="00A66D16" w:rsidP="00A66D16">
                            <w:pPr>
                              <w:pStyle w:val="ArticleText"/>
                              <w:rPr>
                                <w:bCs/>
                                <w:color w:val="FFFFFF" w:themeColor="background1"/>
                                <w:spacing w:val="-8"/>
                                <w:sz w:val="25"/>
                                <w:szCs w:val="25"/>
                              </w:rPr>
                            </w:pPr>
                          </w:p>
                          <w:p w14:paraId="7230ED1C" w14:textId="41506851" w:rsidR="00AE169C" w:rsidRPr="002F3E8A" w:rsidRDefault="00AE169C" w:rsidP="00F5457B">
                            <w:pPr>
                              <w:pStyle w:val="ArticleText"/>
                              <w:rPr>
                                <w:color w:val="FFFFFF" w:themeColor="background1"/>
                                <w:spacing w:val="-8"/>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578F" id="Text Box 51" o:spid="_x0000_s1033" type="#_x0000_t202" style="position:absolute;left:0;text-align:left;margin-left:21.35pt;margin-top:375.05pt;width:181.2pt;height:164.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" filled="f" stroked="f">
                <v:textbox>
                  <w:txbxContent>
                    <w:p w14:paraId="76B060BC" w14:textId="77777777" w:rsidR="00A66D16" w:rsidRPr="002F3E8A" w:rsidRDefault="00A66D16" w:rsidP="00A66D16">
                      <w:pPr>
                        <w:pStyle w:val="ArticleText"/>
                        <w:spacing w:after="200"/>
                        <w:rPr>
                          <w:b/>
                          <w:bCs/>
                          <w:color w:val="FFFFFF" w:themeColor="background1"/>
                          <w:spacing w:val="4"/>
                          <w:sz w:val="36"/>
                          <w:szCs w:val="36"/>
                        </w:rPr>
                      </w:pPr>
                      <w:r w:rsidRPr="002F3E8A">
                        <w:rPr>
                          <w:b/>
                          <w:bCs/>
                          <w:color w:val="FFFFFF" w:themeColor="background1"/>
                          <w:spacing w:val="4"/>
                          <w:sz w:val="36"/>
                          <w:szCs w:val="36"/>
                        </w:rPr>
                        <w:t>Contact Us</w:t>
                      </w:r>
                    </w:p>
                    <w:p w14:paraId="677C0215" w14:textId="78E2B074" w:rsidR="00A66D16" w:rsidRPr="002F3E8A" w:rsidRDefault="00A66D16" w:rsidP="00A66D16">
                      <w:pPr>
                        <w:pStyle w:val="ArticleText"/>
                        <w:rPr>
                          <w:b/>
                          <w:bCs/>
                          <w:color w:val="FFFFFF" w:themeColor="background1"/>
                          <w:spacing w:val="-8"/>
                          <w:sz w:val="25"/>
                          <w:szCs w:val="25"/>
                        </w:rPr>
                      </w:pPr>
                      <w:r w:rsidRPr="002F3E8A">
                        <w:rPr>
                          <w:bCs/>
                          <w:color w:val="FFFFFF" w:themeColor="background1"/>
                          <w:spacing w:val="-8"/>
                          <w:sz w:val="26"/>
                          <w:szCs w:val="26"/>
                        </w:rPr>
                        <w:t>TOLL-FREE:</w:t>
                      </w:r>
                      <w:r w:rsidRPr="002F3E8A">
                        <w:rPr>
                          <w:bCs/>
                          <w:color w:val="FFFFFF" w:themeColor="background1"/>
                          <w:spacing w:val="-8"/>
                          <w:sz w:val="25"/>
                          <w:szCs w:val="25"/>
                        </w:rPr>
                        <w:t xml:space="preserve"> </w:t>
                      </w:r>
                      <w:r w:rsidR="004B0397">
                        <w:rPr>
                          <w:b/>
                          <w:bCs/>
                          <w:color w:val="FFFFFF" w:themeColor="background1"/>
                          <w:spacing w:val="-8"/>
                          <w:sz w:val="25"/>
                          <w:szCs w:val="25"/>
                        </w:rPr>
                        <w:t>1.888.276.6632</w:t>
                      </w:r>
                    </w:p>
                    <w:p w14:paraId="1B68CE27" w14:textId="1DF980A2" w:rsidR="00A66D16" w:rsidRPr="002F3E8A" w:rsidRDefault="004B0397" w:rsidP="00A66D16">
                      <w:pPr>
                        <w:pStyle w:val="ArticleText"/>
                        <w:rPr>
                          <w:bCs/>
                          <w:color w:val="FFFFFF" w:themeColor="background1"/>
                          <w:spacing w:val="-8"/>
                          <w:sz w:val="25"/>
                          <w:szCs w:val="25"/>
                        </w:rPr>
                      </w:pPr>
                      <w:r>
                        <w:rPr>
                          <w:bCs/>
                          <w:color w:val="FFFFFF" w:themeColor="background1"/>
                          <w:spacing w:val="-8"/>
                          <w:sz w:val="26"/>
                          <w:szCs w:val="26"/>
                        </w:rPr>
                        <w:t>LOCAL</w:t>
                      </w:r>
                      <w:r w:rsidR="00A66D16" w:rsidRPr="002F3E8A">
                        <w:rPr>
                          <w:bCs/>
                          <w:color w:val="FFFFFF" w:themeColor="background1"/>
                          <w:spacing w:val="-8"/>
                          <w:sz w:val="26"/>
                          <w:szCs w:val="26"/>
                        </w:rPr>
                        <w:t>:</w:t>
                      </w:r>
                      <w:r w:rsidR="00A66D16" w:rsidRPr="002F3E8A">
                        <w:rPr>
                          <w:bCs/>
                          <w:color w:val="FFFFFF" w:themeColor="background1"/>
                          <w:spacing w:val="-8"/>
                          <w:sz w:val="25"/>
                          <w:szCs w:val="25"/>
                        </w:rPr>
                        <w:t xml:space="preserve"> </w:t>
                      </w:r>
                      <w:r>
                        <w:rPr>
                          <w:b/>
                          <w:color w:val="FFFFFF" w:themeColor="background1"/>
                          <w:spacing w:val="-8"/>
                          <w:sz w:val="25"/>
                          <w:szCs w:val="25"/>
                        </w:rPr>
                        <w:t>716.712.2777</w:t>
                      </w:r>
                    </w:p>
                    <w:p w14:paraId="1EB95E93" w14:textId="77777777" w:rsidR="00A66D16" w:rsidRPr="002F3E8A" w:rsidRDefault="00A66D16" w:rsidP="00A66D16">
                      <w:pPr>
                        <w:pStyle w:val="ArticleText"/>
                        <w:rPr>
                          <w:bCs/>
                          <w:color w:val="FFFFFF" w:themeColor="background1"/>
                          <w:spacing w:val="-8"/>
                          <w:sz w:val="25"/>
                          <w:szCs w:val="25"/>
                        </w:rPr>
                      </w:pPr>
                    </w:p>
                    <w:p w14:paraId="486DEDEA" w14:textId="7FEFB82A" w:rsidR="00A66D16" w:rsidRPr="004B0397" w:rsidRDefault="004B0397" w:rsidP="00A66D16">
                      <w:pPr>
                        <w:pStyle w:val="ArticleText"/>
                        <w:rPr>
                          <w:b/>
                          <w:bCs/>
                          <w:color w:val="FFFFFF" w:themeColor="background1"/>
                          <w:spacing w:val="-8"/>
                          <w:sz w:val="32"/>
                          <w:szCs w:val="32"/>
                        </w:rPr>
                      </w:pPr>
                      <w:r w:rsidRPr="004B0397">
                        <w:rPr>
                          <w:b/>
                          <w:color w:val="FFFFFF" w:themeColor="background1"/>
                          <w:spacing w:val="-8"/>
                          <w:sz w:val="32"/>
                          <w:szCs w:val="32"/>
                        </w:rPr>
                        <w:t>www.evicore.com/eap</w:t>
                      </w:r>
                    </w:p>
                    <w:p w14:paraId="3C4D12E8" w14:textId="77777777" w:rsidR="00A66D16" w:rsidRPr="002F3E8A" w:rsidRDefault="00A66D16" w:rsidP="00A66D16">
                      <w:pPr>
                        <w:pStyle w:val="ArticleText"/>
                        <w:rPr>
                          <w:bCs/>
                          <w:color w:val="FFFFFF" w:themeColor="background1"/>
                          <w:spacing w:val="-8"/>
                          <w:sz w:val="25"/>
                          <w:szCs w:val="25"/>
                        </w:rPr>
                      </w:pPr>
                    </w:p>
                    <w:p w14:paraId="7230ED1C" w14:textId="41506851" w:rsidR="00AE169C" w:rsidRPr="002F3E8A" w:rsidRDefault="00AE169C" w:rsidP="00F5457B">
                      <w:pPr>
                        <w:pStyle w:val="ArticleText"/>
                        <w:rPr>
                          <w:color w:val="FFFFFF" w:themeColor="background1"/>
                          <w:spacing w:val="-8"/>
                          <w:sz w:val="25"/>
                          <w:szCs w:val="25"/>
                        </w:rPr>
                      </w:pPr>
                    </w:p>
                  </w:txbxContent>
                </v:textbox>
                <w10:wrap type="square"/>
              </v:shape>
            </w:pict>
          </mc:Fallback>
        </mc:AlternateContent>
      </w:r>
      <w:r w:rsidR="007F439E">
        <w:br w:type="page"/>
      </w:r>
      <w:r w:rsidR="00D73A1C">
        <w:rPr>
          <w:noProof/>
          <w:color w:val="9A9840"/>
          <w:lang w:eastAsia="en-US"/>
        </w:rPr>
        <w:lastRenderedPageBreak/>
        <mc:AlternateContent>
          <mc:Choice Requires="wps">
            <w:drawing>
              <wp:anchor distT="0" distB="0" distL="114300" distR="114300" simplePos="0" relativeHeight="252201471" behindDoc="0" locked="0" layoutInCell="1" allowOverlap="1" wp14:anchorId="4A72ACF0" wp14:editId="5DF9E626">
                <wp:simplePos x="0" y="0"/>
                <wp:positionH relativeFrom="column">
                  <wp:posOffset>241935</wp:posOffset>
                </wp:positionH>
                <wp:positionV relativeFrom="paragraph">
                  <wp:posOffset>3798926</wp:posOffset>
                </wp:positionV>
                <wp:extent cx="7341870" cy="5673686"/>
                <wp:effectExtent l="0" t="0" r="0" b="0"/>
                <wp:wrapNone/>
                <wp:docPr id="1587948108" name="Text Box 8"/>
                <wp:cNvGraphicFramePr/>
                <a:graphic xmlns:a="http://schemas.openxmlformats.org/drawingml/2006/main">
                  <a:graphicData uri="http://schemas.microsoft.com/office/word/2010/wordprocessingShape">
                    <wps:wsp>
                      <wps:cNvSpPr txBox="1"/>
                      <wps:spPr>
                        <a:xfrm>
                          <a:off x="0" y="0"/>
                          <a:ext cx="7341870" cy="5673686"/>
                        </a:xfrm>
                        <a:prstGeom prst="rect">
                          <a:avLst/>
                        </a:prstGeom>
                        <a:noFill/>
                        <a:ln w="6350">
                          <a:noFill/>
                        </a:ln>
                      </wps:spPr>
                      <wps:txbx>
                        <w:txbxContent>
                          <w:p w14:paraId="6D68CBD4" w14:textId="77777777" w:rsidR="0098650C" w:rsidRDefault="002C3832" w:rsidP="002C3832">
                            <w:pPr>
                              <w:shd w:val="clear" w:color="auto" w:fill="FFFFFF"/>
                              <w:spacing w:before="100" w:beforeAutospacing="1" w:after="100" w:afterAutospacing="1"/>
                              <w:rPr>
                                <w:rFonts w:ascii="Calibri" w:eastAsia="Times New Roman" w:hAnsi="Calibri" w:cs="Calibri"/>
                                <w:b/>
                                <w:bCs/>
                                <w:color w:val="E36C0A" w:themeColor="accent6" w:themeShade="BF"/>
                                <w:sz w:val="24"/>
                                <w:szCs w:val="24"/>
                              </w:rPr>
                            </w:pPr>
                            <w:r w:rsidRPr="0048560F">
                              <w:rPr>
                                <w:rFonts w:ascii="Calibri" w:eastAsia="Times New Roman" w:hAnsi="Calibri" w:cs="Calibri"/>
                                <w:b/>
                                <w:bCs/>
                                <w:color w:val="E36C0A" w:themeColor="accent6" w:themeShade="BF"/>
                                <w:sz w:val="24"/>
                                <w:szCs w:val="24"/>
                              </w:rPr>
                              <w:t>An affirmation is a simple statement that you tell yourself. It might be related to things you want to accomplish, how you wish to behave or positive attitudes that you desire to cultivate. Your child needs to know that you love them, and one way you can show love is through affirmations.</w:t>
                            </w:r>
                          </w:p>
                          <w:p w14:paraId="10468AD4" w14:textId="14E9EE54" w:rsidR="002C3832" w:rsidRPr="0098650C" w:rsidRDefault="002C3832" w:rsidP="002C3832">
                            <w:pPr>
                              <w:shd w:val="clear" w:color="auto" w:fill="FFFFFF"/>
                              <w:spacing w:before="100" w:beforeAutospacing="1" w:after="100" w:afterAutospacing="1"/>
                              <w:rPr>
                                <w:rFonts w:ascii="Calibri" w:eastAsia="Times New Roman" w:hAnsi="Calibri" w:cs="Calibri"/>
                                <w:b/>
                                <w:bCs/>
                                <w:color w:val="E36C0A" w:themeColor="accent6" w:themeShade="BF"/>
                                <w:sz w:val="24"/>
                                <w:szCs w:val="24"/>
                              </w:rPr>
                            </w:pPr>
                            <w:r w:rsidRPr="0048560F">
                              <w:rPr>
                                <w:rFonts w:ascii="Calibri" w:eastAsia="Times New Roman" w:hAnsi="Calibri" w:cs="Calibri"/>
                                <w:color w:val="595A59"/>
                                <w:sz w:val="24"/>
                                <w:szCs w:val="24"/>
                              </w:rPr>
                              <w:t>There are a couple of important rules you should consider when using affirmations:</w:t>
                            </w:r>
                          </w:p>
                          <w:p w14:paraId="7D489878" w14:textId="77777777" w:rsidR="002C3832" w:rsidRPr="0048560F" w:rsidRDefault="002C3832" w:rsidP="002C3832">
                            <w:p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color w:val="595A59"/>
                                <w:sz w:val="24"/>
                                <w:szCs w:val="24"/>
                              </w:rPr>
                              <w:t>You must believe what you are saying is true.</w:t>
                            </w:r>
                            <w:r w:rsidRPr="0048560F">
                              <w:rPr>
                                <w:rFonts w:ascii="Calibri" w:eastAsia="Times New Roman" w:hAnsi="Calibri" w:cs="Calibri"/>
                                <w:color w:val="595A59"/>
                                <w:sz w:val="24"/>
                                <w:szCs w:val="24"/>
                              </w:rPr>
                              <w:br/>
                              <w:t>You must be consistent, persistent and reinforcing.</w:t>
                            </w:r>
                            <w:r w:rsidRPr="0048560F">
                              <w:rPr>
                                <w:rFonts w:ascii="Calibri" w:eastAsia="Times New Roman" w:hAnsi="Calibri" w:cs="Calibri"/>
                                <w:color w:val="595A59"/>
                                <w:sz w:val="24"/>
                                <w:szCs w:val="24"/>
                              </w:rPr>
                              <w:br/>
                              <w:t>Affirmations are most effective if done every single day.</w:t>
                            </w:r>
                          </w:p>
                          <w:p w14:paraId="650E1FF0" w14:textId="0E8FD3BF" w:rsidR="0048560F" w:rsidRPr="0048560F" w:rsidRDefault="002C3832" w:rsidP="0048560F">
                            <w:p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color w:val="595A59"/>
                                <w:sz w:val="24"/>
                                <w:szCs w:val="24"/>
                              </w:rPr>
                              <w:t>What follows are statements of affirmation that you might use. Select at least five, or make up some of your own, that you could use daily. Repeat them</w:t>
                            </w:r>
                          </w:p>
                          <w:p w14:paraId="61D46524" w14:textId="77777777" w:rsidR="00D73A1C" w:rsidRDefault="0048560F" w:rsidP="0098650C">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2"/>
                                <w:szCs w:val="22"/>
                              </w:rPr>
                              <w:t>I</w:t>
                            </w:r>
                            <w:r w:rsidRPr="0048560F">
                              <w:rPr>
                                <w:rFonts w:ascii="Calibri" w:eastAsia="Times New Roman" w:hAnsi="Calibri" w:cs="Calibri"/>
                                <w:color w:val="595A59"/>
                                <w:sz w:val="24"/>
                                <w:szCs w:val="24"/>
                              </w:rPr>
                              <w:t xml:space="preserve"> am consistent in the way I parent my child</w:t>
                            </w:r>
                          </w:p>
                          <w:p w14:paraId="10258C68" w14:textId="1F06C586" w:rsidR="0048560F" w:rsidRPr="0098650C" w:rsidRDefault="0048560F" w:rsidP="0098650C">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98650C">
                              <w:rPr>
                                <w:rFonts w:ascii="Calibri" w:eastAsia="Times New Roman" w:hAnsi="Calibri" w:cs="Calibri"/>
                                <w:color w:val="595A59"/>
                                <w:sz w:val="24"/>
                                <w:szCs w:val="24"/>
                              </w:rPr>
                              <w:t>I respect the opinions of my child.</w:t>
                            </w:r>
                          </w:p>
                          <w:p w14:paraId="0B882808" w14:textId="77777777" w:rsidR="0048560F" w:rsidRPr="0048560F" w:rsidRDefault="0048560F" w:rsidP="0048560F">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support the positive traits of my child and downplay the negative ones.</w:t>
                            </w:r>
                          </w:p>
                          <w:p w14:paraId="017481DE" w14:textId="77777777" w:rsidR="0048560F" w:rsidRPr="0048560F" w:rsidRDefault="0048560F" w:rsidP="0048560F">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demonstrate my support of my child's interests by attending related functions whenever possible.</w:t>
                            </w:r>
                          </w:p>
                          <w:p w14:paraId="6DA6D5A5" w14:textId="77777777" w:rsidR="0048560F" w:rsidRPr="0048560F" w:rsidRDefault="0048560F" w:rsidP="0048560F">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have established rules and consequences for my child.</w:t>
                            </w:r>
                          </w:p>
                          <w:p w14:paraId="345F1D65" w14:textId="77777777" w:rsidR="0048560F" w:rsidRPr="0048560F" w:rsidRDefault="0048560F" w:rsidP="0048560F">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use praise instead of criticism or sarcasm with my child.</w:t>
                            </w:r>
                          </w:p>
                          <w:p w14:paraId="3FF773B3" w14:textId="77777777" w:rsidR="0048560F" w:rsidRPr="0048560F" w:rsidRDefault="0048560F" w:rsidP="0048560F">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encourage my child to practice making positive self-statements.</w:t>
                            </w:r>
                          </w:p>
                          <w:p w14:paraId="131E62DC" w14:textId="77777777" w:rsidR="0048560F" w:rsidRPr="0048560F" w:rsidRDefault="0048560F" w:rsidP="0048560F">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let my child know that they are an important person in our family.</w:t>
                            </w:r>
                          </w:p>
                          <w:p w14:paraId="0FC35AAE" w14:textId="77777777" w:rsidR="0048560F" w:rsidRPr="0048560F" w:rsidRDefault="0048560F" w:rsidP="0048560F">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make time to communicate regularly with my child.</w:t>
                            </w:r>
                          </w:p>
                          <w:p w14:paraId="547A86FF" w14:textId="77777777" w:rsidR="0048560F" w:rsidRPr="0048560F" w:rsidRDefault="0048560F" w:rsidP="0048560F">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understand my child's need to develop a sense of personal identity.</w:t>
                            </w:r>
                          </w:p>
                          <w:p w14:paraId="7B99D0E8" w14:textId="77777777" w:rsidR="0048560F" w:rsidRPr="0048560F" w:rsidRDefault="0048560F" w:rsidP="0048560F">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talk to my child about how to handle peer pressure.</w:t>
                            </w:r>
                          </w:p>
                          <w:p w14:paraId="56F0402D" w14:textId="77777777" w:rsidR="0048560F" w:rsidRPr="0048560F" w:rsidRDefault="0048560F" w:rsidP="0048560F">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respect my child's need for independence and privacy.</w:t>
                            </w:r>
                          </w:p>
                          <w:p w14:paraId="59DAEDC4" w14:textId="77777777" w:rsidR="0048560F" w:rsidRPr="0048560F" w:rsidRDefault="0048560F" w:rsidP="0048560F">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allow my child to make decisions and discuss the results with them at a later time.</w:t>
                            </w:r>
                          </w:p>
                          <w:p w14:paraId="3F4ADB13" w14:textId="549E08D8" w:rsidR="0048560F" w:rsidRPr="0098650C" w:rsidRDefault="0048560F" w:rsidP="0098650C">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regularly laugh with my child.</w:t>
                            </w:r>
                            <w:r w:rsidR="0098650C">
                              <w:rPr>
                                <w:rFonts w:ascii="Calibri" w:eastAsia="Times New Roman" w:hAnsi="Calibri" w:cs="Calibri"/>
                                <w:color w:val="595A59"/>
                                <w:sz w:val="24"/>
                                <w:szCs w:val="24"/>
                              </w:rPr>
                              <w:t xml:space="preserve"> </w:t>
                            </w:r>
                            <w:r w:rsidRPr="0098650C">
                              <w:rPr>
                                <w:rFonts w:ascii="Calibri" w:eastAsia="Times New Roman" w:hAnsi="Calibri" w:cs="Calibri"/>
                                <w:color w:val="595A59"/>
                                <w:sz w:val="24"/>
                                <w:szCs w:val="24"/>
                              </w:rPr>
                              <w:t>I am available for my child when they need me.</w:t>
                            </w:r>
                          </w:p>
                          <w:p w14:paraId="44E38798" w14:textId="77777777" w:rsidR="0098650C" w:rsidRDefault="0048560F" w:rsidP="0098650C">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encourage my child to develop relationships with other adults who are positive role models.</w:t>
                            </w:r>
                            <w:r w:rsidR="0098650C">
                              <w:rPr>
                                <w:rFonts w:ascii="Calibri" w:eastAsia="Times New Roman" w:hAnsi="Calibri" w:cs="Calibri"/>
                                <w:color w:val="595A59"/>
                                <w:sz w:val="24"/>
                                <w:szCs w:val="24"/>
                              </w:rPr>
                              <w:t xml:space="preserve"> </w:t>
                            </w:r>
                          </w:p>
                          <w:p w14:paraId="1DA635D0" w14:textId="4DC620C2" w:rsidR="0098650C" w:rsidRPr="00D73A1C" w:rsidRDefault="0098650C" w:rsidP="0098650C">
                            <w:pPr>
                              <w:shd w:val="clear" w:color="auto" w:fill="FFFFFF"/>
                              <w:spacing w:before="100" w:beforeAutospacing="1" w:after="100" w:afterAutospacing="1"/>
                              <w:ind w:left="585"/>
                              <w:rPr>
                                <w:rFonts w:ascii="Calibri" w:eastAsia="Times New Roman" w:hAnsi="Calibri" w:cs="Calibri"/>
                                <w:color w:val="595A59"/>
                                <w:sz w:val="22"/>
                                <w:szCs w:val="22"/>
                              </w:rPr>
                            </w:pPr>
                            <w:r>
                              <w:rPr>
                                <w:rFonts w:ascii="Calibri" w:eastAsia="Times New Roman" w:hAnsi="Calibri" w:cs="Calibri"/>
                                <w:color w:val="595A59"/>
                                <w:sz w:val="24"/>
                                <w:szCs w:val="24"/>
                              </w:rPr>
                              <w:t xml:space="preserve">     </w:t>
                            </w:r>
                            <w:r w:rsidRPr="00D73A1C">
                              <w:rPr>
                                <w:rFonts w:ascii="Calibri" w:eastAsia="Times New Roman" w:hAnsi="Calibri" w:cs="Calibri"/>
                                <w:color w:val="595A59"/>
                                <w:sz w:val="22"/>
                                <w:szCs w:val="22"/>
                              </w:rPr>
                              <w:t xml:space="preserve"> </w:t>
                            </w:r>
                            <w:r w:rsidRPr="00D73A1C">
                              <w:rPr>
                                <w:rFonts w:ascii="Calibri" w:eastAsia="Times New Roman" w:hAnsi="Calibri" w:cs="Calibri"/>
                                <w:i/>
                                <w:iCs/>
                                <w:color w:val="595A59"/>
                                <w:sz w:val="21"/>
                                <w:szCs w:val="21"/>
                                <w:shd w:val="clear" w:color="auto" w:fill="FFFFFF"/>
                              </w:rPr>
                              <w:t>Workplace Options. (Revised 2023). Affirmations for parents. Raleigh, NC: Author.</w:t>
                            </w:r>
                          </w:p>
                          <w:p w14:paraId="36E58182" w14:textId="77777777" w:rsidR="0098650C" w:rsidRPr="0048560F" w:rsidRDefault="0098650C" w:rsidP="0098650C">
                            <w:pPr>
                              <w:shd w:val="clear" w:color="auto" w:fill="FFFFFF"/>
                              <w:spacing w:before="100" w:beforeAutospacing="1" w:after="100" w:afterAutospacing="1"/>
                              <w:rPr>
                                <w:rFonts w:ascii="Calibri" w:eastAsia="Times New Roman" w:hAnsi="Calibri" w:cs="Calibri"/>
                                <w:color w:val="595A59"/>
                                <w:sz w:val="24"/>
                                <w:szCs w:val="24"/>
                              </w:rPr>
                            </w:pPr>
                          </w:p>
                          <w:p w14:paraId="2A6895D6" w14:textId="77777777" w:rsidR="0048560F" w:rsidRPr="0048560F" w:rsidRDefault="0048560F" w:rsidP="0048560F">
                            <w:pPr>
                              <w:shd w:val="clear" w:color="auto" w:fill="FFFFFF"/>
                              <w:spacing w:before="100" w:beforeAutospacing="1" w:after="100" w:afterAutospacing="1"/>
                              <w:rPr>
                                <w:rFonts w:asciiTheme="majorHAnsi" w:eastAsia="Times New Roman" w:hAnsiTheme="majorHAnsi" w:cstheme="majorHAnsi"/>
                                <w:b/>
                                <w:bCs/>
                                <w:color w:val="E36C0A" w:themeColor="accent6" w:themeShade="BF"/>
                                <w:sz w:val="24"/>
                                <w:szCs w:val="24"/>
                              </w:rPr>
                            </w:pPr>
                          </w:p>
                          <w:p w14:paraId="2CC36C7B" w14:textId="44A77C58" w:rsidR="002C3832" w:rsidRDefault="002C3832" w:rsidP="002C3832"/>
                          <w:p w14:paraId="4FB13837" w14:textId="77777777" w:rsidR="0048560F" w:rsidRDefault="0048560F" w:rsidP="002C3832"/>
                          <w:p w14:paraId="4DD0E35B" w14:textId="77777777" w:rsidR="0048560F" w:rsidRDefault="0048560F" w:rsidP="002C3832"/>
                          <w:p w14:paraId="0FAD11C8" w14:textId="77777777" w:rsidR="0048560F" w:rsidRDefault="0048560F" w:rsidP="002C3832"/>
                          <w:p w14:paraId="1421ECAA" w14:textId="77777777" w:rsidR="0048560F" w:rsidRDefault="0048560F" w:rsidP="002C3832"/>
                          <w:p w14:paraId="0EF9860F" w14:textId="77777777" w:rsidR="0048560F" w:rsidRDefault="0048560F" w:rsidP="002C3832"/>
                          <w:p w14:paraId="1ED20E33" w14:textId="77777777" w:rsidR="0048560F" w:rsidRDefault="0048560F" w:rsidP="002C3832"/>
                          <w:p w14:paraId="30706647" w14:textId="77777777" w:rsidR="0048560F" w:rsidRDefault="0048560F" w:rsidP="002C3832"/>
                          <w:p w14:paraId="0A28F5CA" w14:textId="77777777" w:rsidR="0048560F" w:rsidRDefault="0048560F" w:rsidP="002C38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2ACF0" id="Text Box 8" o:spid="_x0000_s1034" type="#_x0000_t202" style="position:absolute;left:0;text-align:left;margin-left:19.05pt;margin-top:299.15pt;width:578.1pt;height:446.75pt;z-index:252201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" filled="f" stroked="f" strokeweight=".5pt">
                <v:textbox>
                  <w:txbxContent>
                    <w:p w14:paraId="6D68CBD4" w14:textId="77777777" w:rsidR="0098650C" w:rsidRDefault="002C3832" w:rsidP="002C3832">
                      <w:pPr>
                        <w:shd w:val="clear" w:color="auto" w:fill="FFFFFF"/>
                        <w:spacing w:before="100" w:beforeAutospacing="1" w:after="100" w:afterAutospacing="1"/>
                        <w:rPr>
                          <w:rFonts w:ascii="Calibri" w:eastAsia="Times New Roman" w:hAnsi="Calibri" w:cs="Calibri"/>
                          <w:b/>
                          <w:bCs/>
                          <w:color w:val="E36C0A" w:themeColor="accent6" w:themeShade="BF"/>
                          <w:sz w:val="24"/>
                          <w:szCs w:val="24"/>
                        </w:rPr>
                      </w:pPr>
                      <w:r w:rsidRPr="0048560F">
                        <w:rPr>
                          <w:rFonts w:ascii="Calibri" w:eastAsia="Times New Roman" w:hAnsi="Calibri" w:cs="Calibri"/>
                          <w:b/>
                          <w:bCs/>
                          <w:color w:val="E36C0A" w:themeColor="accent6" w:themeShade="BF"/>
                          <w:sz w:val="24"/>
                          <w:szCs w:val="24"/>
                        </w:rPr>
                        <w:t>An affirmation is a simple statement that you tell yourself. It might be related to things you want to accomplish, how you wish to behave or positive attitudes that you desire to cultivate. Your child needs to know that you love them, and one way you can show love is through affirmations.</w:t>
                      </w:r>
                    </w:p>
                    <w:p w14:paraId="10468AD4" w14:textId="14E9EE54" w:rsidR="002C3832" w:rsidRPr="0098650C" w:rsidRDefault="002C3832" w:rsidP="002C3832">
                      <w:pPr>
                        <w:shd w:val="clear" w:color="auto" w:fill="FFFFFF"/>
                        <w:spacing w:before="100" w:beforeAutospacing="1" w:after="100" w:afterAutospacing="1"/>
                        <w:rPr>
                          <w:rFonts w:ascii="Calibri" w:eastAsia="Times New Roman" w:hAnsi="Calibri" w:cs="Calibri"/>
                          <w:b/>
                          <w:bCs/>
                          <w:color w:val="E36C0A" w:themeColor="accent6" w:themeShade="BF"/>
                          <w:sz w:val="24"/>
                          <w:szCs w:val="24"/>
                        </w:rPr>
                      </w:pPr>
                      <w:r w:rsidRPr="0048560F">
                        <w:rPr>
                          <w:rFonts w:ascii="Calibri" w:eastAsia="Times New Roman" w:hAnsi="Calibri" w:cs="Calibri"/>
                          <w:color w:val="595A59"/>
                          <w:sz w:val="24"/>
                          <w:szCs w:val="24"/>
                        </w:rPr>
                        <w:t>There are a couple of important rules you should consider when using affirmations:</w:t>
                      </w:r>
                    </w:p>
                    <w:p w14:paraId="7D489878" w14:textId="77777777" w:rsidR="002C3832" w:rsidRPr="0048560F" w:rsidRDefault="002C3832" w:rsidP="002C3832">
                      <w:p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color w:val="595A59"/>
                          <w:sz w:val="24"/>
                          <w:szCs w:val="24"/>
                        </w:rPr>
                        <w:t>You must believe what you are saying is true.</w:t>
                      </w:r>
                      <w:r w:rsidRPr="0048560F">
                        <w:rPr>
                          <w:rFonts w:ascii="Calibri" w:eastAsia="Times New Roman" w:hAnsi="Calibri" w:cs="Calibri"/>
                          <w:color w:val="595A59"/>
                          <w:sz w:val="24"/>
                          <w:szCs w:val="24"/>
                        </w:rPr>
                        <w:br/>
                        <w:t>You must be consistent, persistent and reinforcing.</w:t>
                      </w:r>
                      <w:r w:rsidRPr="0048560F">
                        <w:rPr>
                          <w:rFonts w:ascii="Calibri" w:eastAsia="Times New Roman" w:hAnsi="Calibri" w:cs="Calibri"/>
                          <w:color w:val="595A59"/>
                          <w:sz w:val="24"/>
                          <w:szCs w:val="24"/>
                        </w:rPr>
                        <w:br/>
                        <w:t>Affirmations are most effective if done every single day.</w:t>
                      </w:r>
                    </w:p>
                    <w:p w14:paraId="650E1FF0" w14:textId="0E8FD3BF" w:rsidR="0048560F" w:rsidRPr="0048560F" w:rsidRDefault="002C3832" w:rsidP="0048560F">
                      <w:p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color w:val="595A59"/>
                          <w:sz w:val="24"/>
                          <w:szCs w:val="24"/>
                        </w:rPr>
                        <w:t>What follows are statements of affirmation that you might use. Select at least five, or make up some of your own, that you could use daily. Repeat them</w:t>
                      </w:r>
                    </w:p>
                    <w:p w14:paraId="61D46524" w14:textId="77777777" w:rsidR="00D73A1C" w:rsidRDefault="0048560F" w:rsidP="0098650C">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2"/>
                          <w:szCs w:val="22"/>
                        </w:rPr>
                        <w:t>I</w:t>
                      </w:r>
                      <w:r w:rsidRPr="0048560F">
                        <w:rPr>
                          <w:rFonts w:ascii="Calibri" w:eastAsia="Times New Roman" w:hAnsi="Calibri" w:cs="Calibri"/>
                          <w:color w:val="595A59"/>
                          <w:sz w:val="24"/>
                          <w:szCs w:val="24"/>
                        </w:rPr>
                        <w:t xml:space="preserve"> am consistent in the way I parent my child</w:t>
                      </w:r>
                    </w:p>
                    <w:p w14:paraId="10258C68" w14:textId="1F06C586" w:rsidR="0048560F" w:rsidRPr="0098650C" w:rsidRDefault="0048560F" w:rsidP="0098650C">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98650C">
                        <w:rPr>
                          <w:rFonts w:ascii="Calibri" w:eastAsia="Times New Roman" w:hAnsi="Calibri" w:cs="Calibri"/>
                          <w:color w:val="595A59"/>
                          <w:sz w:val="24"/>
                          <w:szCs w:val="24"/>
                        </w:rPr>
                        <w:t>I respect the opinions of my child.</w:t>
                      </w:r>
                    </w:p>
                    <w:p w14:paraId="0B882808" w14:textId="77777777" w:rsidR="0048560F" w:rsidRPr="0048560F" w:rsidRDefault="0048560F" w:rsidP="0048560F">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support the positive traits of my child and downplay the negative ones.</w:t>
                      </w:r>
                    </w:p>
                    <w:p w14:paraId="017481DE" w14:textId="77777777" w:rsidR="0048560F" w:rsidRPr="0048560F" w:rsidRDefault="0048560F" w:rsidP="0048560F">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demonstrate my support of my child's interests by attending related functions whenever possible.</w:t>
                      </w:r>
                    </w:p>
                    <w:p w14:paraId="6DA6D5A5" w14:textId="77777777" w:rsidR="0048560F" w:rsidRPr="0048560F" w:rsidRDefault="0048560F" w:rsidP="0048560F">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have established rules and consequences for my child.</w:t>
                      </w:r>
                    </w:p>
                    <w:p w14:paraId="345F1D65" w14:textId="77777777" w:rsidR="0048560F" w:rsidRPr="0048560F" w:rsidRDefault="0048560F" w:rsidP="0048560F">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use praise instead of criticism or sarcasm with my child.</w:t>
                      </w:r>
                    </w:p>
                    <w:p w14:paraId="3FF773B3" w14:textId="77777777" w:rsidR="0048560F" w:rsidRPr="0048560F" w:rsidRDefault="0048560F" w:rsidP="0048560F">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encourage my child to practice making positive self-statements.</w:t>
                      </w:r>
                    </w:p>
                    <w:p w14:paraId="131E62DC" w14:textId="77777777" w:rsidR="0048560F" w:rsidRPr="0048560F" w:rsidRDefault="0048560F" w:rsidP="0048560F">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let my child know that they are an important person in our family.</w:t>
                      </w:r>
                    </w:p>
                    <w:p w14:paraId="0FC35AAE" w14:textId="77777777" w:rsidR="0048560F" w:rsidRPr="0048560F" w:rsidRDefault="0048560F" w:rsidP="0048560F">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make time to communicate regularly with my child.</w:t>
                      </w:r>
                    </w:p>
                    <w:p w14:paraId="547A86FF" w14:textId="77777777" w:rsidR="0048560F" w:rsidRPr="0048560F" w:rsidRDefault="0048560F" w:rsidP="0048560F">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understand my child's need to develop a sense of personal identity.</w:t>
                      </w:r>
                    </w:p>
                    <w:p w14:paraId="7B99D0E8" w14:textId="77777777" w:rsidR="0048560F" w:rsidRPr="0048560F" w:rsidRDefault="0048560F" w:rsidP="0048560F">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talk to my child about how to handle peer pressure.</w:t>
                      </w:r>
                    </w:p>
                    <w:p w14:paraId="56F0402D" w14:textId="77777777" w:rsidR="0048560F" w:rsidRPr="0048560F" w:rsidRDefault="0048560F" w:rsidP="0048560F">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respect my child's need for independence and privacy.</w:t>
                      </w:r>
                    </w:p>
                    <w:p w14:paraId="59DAEDC4" w14:textId="77777777" w:rsidR="0048560F" w:rsidRPr="0048560F" w:rsidRDefault="0048560F" w:rsidP="0048560F">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allow my child to make decisions and discuss the results with them at a later time.</w:t>
                      </w:r>
                    </w:p>
                    <w:p w14:paraId="3F4ADB13" w14:textId="549E08D8" w:rsidR="0048560F" w:rsidRPr="0098650C" w:rsidRDefault="0048560F" w:rsidP="0098650C">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regularly laugh with my child.</w:t>
                      </w:r>
                      <w:r w:rsidR="0098650C">
                        <w:rPr>
                          <w:rFonts w:ascii="Calibri" w:eastAsia="Times New Roman" w:hAnsi="Calibri" w:cs="Calibri"/>
                          <w:color w:val="595A59"/>
                          <w:sz w:val="24"/>
                          <w:szCs w:val="24"/>
                        </w:rPr>
                        <w:t xml:space="preserve"> </w:t>
                      </w:r>
                      <w:r w:rsidRPr="0098650C">
                        <w:rPr>
                          <w:rFonts w:ascii="Calibri" w:eastAsia="Times New Roman" w:hAnsi="Calibri" w:cs="Calibri"/>
                          <w:color w:val="595A59"/>
                          <w:sz w:val="24"/>
                          <w:szCs w:val="24"/>
                        </w:rPr>
                        <w:t>I am available for my child when they need me.</w:t>
                      </w:r>
                    </w:p>
                    <w:p w14:paraId="44E38798" w14:textId="77777777" w:rsidR="0098650C" w:rsidRDefault="0048560F" w:rsidP="0098650C">
                      <w:pPr>
                        <w:numPr>
                          <w:ilvl w:val="0"/>
                          <w:numId w:val="28"/>
                        </w:numPr>
                        <w:shd w:val="clear" w:color="auto" w:fill="FFFFFF"/>
                        <w:spacing w:before="100" w:beforeAutospacing="1" w:after="100" w:afterAutospacing="1"/>
                        <w:ind w:left="945"/>
                        <w:rPr>
                          <w:rFonts w:ascii="Calibri" w:eastAsia="Times New Roman" w:hAnsi="Calibri" w:cs="Calibri"/>
                          <w:color w:val="595A59"/>
                          <w:sz w:val="24"/>
                          <w:szCs w:val="24"/>
                        </w:rPr>
                      </w:pPr>
                      <w:r w:rsidRPr="0048560F">
                        <w:rPr>
                          <w:rFonts w:ascii="Calibri" w:eastAsia="Times New Roman" w:hAnsi="Calibri" w:cs="Calibri"/>
                          <w:color w:val="595A59"/>
                          <w:sz w:val="24"/>
                          <w:szCs w:val="24"/>
                        </w:rPr>
                        <w:t>I encourage my child to develop relationships with other adults who are positive role models.</w:t>
                      </w:r>
                      <w:r w:rsidR="0098650C">
                        <w:rPr>
                          <w:rFonts w:ascii="Calibri" w:eastAsia="Times New Roman" w:hAnsi="Calibri" w:cs="Calibri"/>
                          <w:color w:val="595A59"/>
                          <w:sz w:val="24"/>
                          <w:szCs w:val="24"/>
                        </w:rPr>
                        <w:t xml:space="preserve"> </w:t>
                      </w:r>
                    </w:p>
                    <w:p w14:paraId="1DA635D0" w14:textId="4DC620C2" w:rsidR="0098650C" w:rsidRPr="00D73A1C" w:rsidRDefault="0098650C" w:rsidP="0098650C">
                      <w:pPr>
                        <w:shd w:val="clear" w:color="auto" w:fill="FFFFFF"/>
                        <w:spacing w:before="100" w:beforeAutospacing="1" w:after="100" w:afterAutospacing="1"/>
                        <w:ind w:left="585"/>
                        <w:rPr>
                          <w:rFonts w:ascii="Calibri" w:eastAsia="Times New Roman" w:hAnsi="Calibri" w:cs="Calibri"/>
                          <w:color w:val="595A59"/>
                          <w:sz w:val="22"/>
                          <w:szCs w:val="22"/>
                        </w:rPr>
                      </w:pPr>
                      <w:r>
                        <w:rPr>
                          <w:rFonts w:ascii="Calibri" w:eastAsia="Times New Roman" w:hAnsi="Calibri" w:cs="Calibri"/>
                          <w:color w:val="595A59"/>
                          <w:sz w:val="24"/>
                          <w:szCs w:val="24"/>
                        </w:rPr>
                        <w:t xml:space="preserve">     </w:t>
                      </w:r>
                      <w:r w:rsidRPr="00D73A1C">
                        <w:rPr>
                          <w:rFonts w:ascii="Calibri" w:eastAsia="Times New Roman" w:hAnsi="Calibri" w:cs="Calibri"/>
                          <w:color w:val="595A59"/>
                          <w:sz w:val="22"/>
                          <w:szCs w:val="22"/>
                        </w:rPr>
                        <w:t xml:space="preserve"> </w:t>
                      </w:r>
                      <w:r w:rsidRPr="00D73A1C">
                        <w:rPr>
                          <w:rFonts w:ascii="Calibri" w:eastAsia="Times New Roman" w:hAnsi="Calibri" w:cs="Calibri"/>
                          <w:i/>
                          <w:iCs/>
                          <w:color w:val="595A59"/>
                          <w:sz w:val="21"/>
                          <w:szCs w:val="21"/>
                          <w:shd w:val="clear" w:color="auto" w:fill="FFFFFF"/>
                        </w:rPr>
                        <w:t>Workplace Options. (Revised 2023). Affirmations for parents. Raleigh, NC: Author.</w:t>
                      </w:r>
                    </w:p>
                    <w:p w14:paraId="36E58182" w14:textId="77777777" w:rsidR="0098650C" w:rsidRPr="0048560F" w:rsidRDefault="0098650C" w:rsidP="0098650C">
                      <w:pPr>
                        <w:shd w:val="clear" w:color="auto" w:fill="FFFFFF"/>
                        <w:spacing w:before="100" w:beforeAutospacing="1" w:after="100" w:afterAutospacing="1"/>
                        <w:rPr>
                          <w:rFonts w:ascii="Calibri" w:eastAsia="Times New Roman" w:hAnsi="Calibri" w:cs="Calibri"/>
                          <w:color w:val="595A59"/>
                          <w:sz w:val="24"/>
                          <w:szCs w:val="24"/>
                        </w:rPr>
                      </w:pPr>
                    </w:p>
                    <w:p w14:paraId="2A6895D6" w14:textId="77777777" w:rsidR="0048560F" w:rsidRPr="0048560F" w:rsidRDefault="0048560F" w:rsidP="0048560F">
                      <w:pPr>
                        <w:shd w:val="clear" w:color="auto" w:fill="FFFFFF"/>
                        <w:spacing w:before="100" w:beforeAutospacing="1" w:after="100" w:afterAutospacing="1"/>
                        <w:rPr>
                          <w:rFonts w:asciiTheme="majorHAnsi" w:eastAsia="Times New Roman" w:hAnsiTheme="majorHAnsi" w:cstheme="majorHAnsi"/>
                          <w:b/>
                          <w:bCs/>
                          <w:color w:val="E36C0A" w:themeColor="accent6" w:themeShade="BF"/>
                          <w:sz w:val="24"/>
                          <w:szCs w:val="24"/>
                        </w:rPr>
                      </w:pPr>
                    </w:p>
                    <w:p w14:paraId="2CC36C7B" w14:textId="44A77C58" w:rsidR="002C3832" w:rsidRDefault="002C3832" w:rsidP="002C3832"/>
                    <w:p w14:paraId="4FB13837" w14:textId="77777777" w:rsidR="0048560F" w:rsidRDefault="0048560F" w:rsidP="002C3832"/>
                    <w:p w14:paraId="4DD0E35B" w14:textId="77777777" w:rsidR="0048560F" w:rsidRDefault="0048560F" w:rsidP="002C3832"/>
                    <w:p w14:paraId="0FAD11C8" w14:textId="77777777" w:rsidR="0048560F" w:rsidRDefault="0048560F" w:rsidP="002C3832"/>
                    <w:p w14:paraId="1421ECAA" w14:textId="77777777" w:rsidR="0048560F" w:rsidRDefault="0048560F" w:rsidP="002C3832"/>
                    <w:p w14:paraId="0EF9860F" w14:textId="77777777" w:rsidR="0048560F" w:rsidRDefault="0048560F" w:rsidP="002C3832"/>
                    <w:p w14:paraId="1ED20E33" w14:textId="77777777" w:rsidR="0048560F" w:rsidRDefault="0048560F" w:rsidP="002C3832"/>
                    <w:p w14:paraId="30706647" w14:textId="77777777" w:rsidR="0048560F" w:rsidRDefault="0048560F" w:rsidP="002C3832"/>
                    <w:p w14:paraId="0A28F5CA" w14:textId="77777777" w:rsidR="0048560F" w:rsidRDefault="0048560F" w:rsidP="002C3832"/>
                  </w:txbxContent>
                </v:textbox>
              </v:shape>
            </w:pict>
          </mc:Fallback>
        </mc:AlternateContent>
      </w:r>
      <w:r w:rsidR="002F3E8A" w:rsidRPr="00696BEF">
        <w:rPr>
          <w:noProof/>
          <w:color w:val="9A9840"/>
          <w:lang w:eastAsia="en-US"/>
        </w:rPr>
        <mc:AlternateContent>
          <mc:Choice Requires="wps">
            <w:drawing>
              <wp:anchor distT="0" distB="0" distL="114300" distR="114300" simplePos="0" relativeHeight="251670528" behindDoc="0" locked="0" layoutInCell="1" allowOverlap="1" wp14:anchorId="5B24EDD7" wp14:editId="097DAFB7">
                <wp:simplePos x="0" y="0"/>
                <wp:positionH relativeFrom="column">
                  <wp:posOffset>4568190</wp:posOffset>
                </wp:positionH>
                <wp:positionV relativeFrom="paragraph">
                  <wp:posOffset>2542741</wp:posOffset>
                </wp:positionV>
                <wp:extent cx="2757170" cy="108204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757170" cy="10820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5642AC9" w14:textId="7661E38D" w:rsidR="00AE169C" w:rsidRPr="002F3E8A" w:rsidRDefault="002C3832" w:rsidP="00B10439">
                            <w:pPr>
                              <w:spacing w:line="228" w:lineRule="auto"/>
                              <w:rPr>
                                <w:rFonts w:ascii="Calibri" w:eastAsia="Times New Roman" w:hAnsi="Calibri" w:cs="Calibri"/>
                                <w:b/>
                                <w:bCs/>
                                <w:cap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AFFIRMATIONS TO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EDD7" id="Text Box 10" o:spid="_x0000_s1035" type="#_x0000_t202" style="position:absolute;left:0;text-align:left;margin-left:359.7pt;margin-top:200.2pt;width:217.1pt;height:8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" filled="f" stroked="f">
                <v:textbox>
                  <w:txbxContent>
                    <w:p w14:paraId="35642AC9" w14:textId="7661E38D" w:rsidR="00AE169C" w:rsidRPr="002F3E8A" w:rsidRDefault="002C3832" w:rsidP="00B10439">
                      <w:pPr>
                        <w:spacing w:line="228" w:lineRule="auto"/>
                        <w:rPr>
                          <w:rFonts w:ascii="Calibri" w:eastAsia="Times New Roman" w:hAnsi="Calibri" w:cs="Calibri"/>
                          <w:b/>
                          <w:bCs/>
                          <w:cap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AFFIRMATIONS TO PARENTS</w:t>
                      </w:r>
                    </w:p>
                  </w:txbxContent>
                </v:textbox>
                <w10:wrap type="square"/>
              </v:shape>
            </w:pict>
          </mc:Fallback>
        </mc:AlternateContent>
      </w:r>
      <w:r w:rsidR="002F3E8A" w:rsidRPr="00696BEF">
        <w:rPr>
          <w:noProof/>
          <w:color w:val="9A9840"/>
          <w:lang w:eastAsia="en-US"/>
        </w:rPr>
        <mc:AlternateContent>
          <mc:Choice Requires="wps">
            <w:drawing>
              <wp:anchor distT="0" distB="0" distL="114300" distR="114300" simplePos="0" relativeHeight="252430336" behindDoc="0" locked="0" layoutInCell="1" allowOverlap="1" wp14:anchorId="6C9F1BF5" wp14:editId="10E08CCE">
                <wp:simplePos x="0" y="0"/>
                <wp:positionH relativeFrom="column">
                  <wp:posOffset>231775</wp:posOffset>
                </wp:positionH>
                <wp:positionV relativeFrom="paragraph">
                  <wp:posOffset>9435498</wp:posOffset>
                </wp:positionV>
                <wp:extent cx="1036320" cy="318770"/>
                <wp:effectExtent l="0" t="0" r="0" b="0"/>
                <wp:wrapNone/>
                <wp:docPr id="566364139" name="Text Box 566364139"/>
                <wp:cNvGraphicFramePr/>
                <a:graphic xmlns:a="http://schemas.openxmlformats.org/drawingml/2006/main">
                  <a:graphicData uri="http://schemas.microsoft.com/office/word/2010/wordprocessingShape">
                    <wps:wsp>
                      <wps:cNvSpPr txBox="1"/>
                      <wps:spPr>
                        <a:xfrm>
                          <a:off x="0" y="0"/>
                          <a:ext cx="103632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86C6F6"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r w:rsidRPr="002F3E8A">
                              <w:rPr>
                                <w:rFonts w:asciiTheme="majorHAnsi" w:hAnsiTheme="majorHAnsi" w:cstheme="majorHAnsi"/>
                                <w:b/>
                                <w:bCs/>
                                <w:caps/>
                                <w:color w:val="FFFFFF" w:themeColor="background1"/>
                                <w:sz w:val="32"/>
                                <w:szCs w:val="32"/>
                              </w:rPr>
                              <w:t>FALL 2023</w:t>
                            </w:r>
                          </w:p>
                          <w:p w14:paraId="4C8B92D9"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F1BF5" id="Text Box 566364139" o:spid="_x0000_s1036" type="#_x0000_t202" style="position:absolute;left:0;text-align:left;margin-left:18.25pt;margin-top:742.95pt;width:81.6pt;height:25.1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" filled="f" stroked="f">
                <v:textbox>
                  <w:txbxContent>
                    <w:p w14:paraId="0B86C6F6"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r w:rsidRPr="002F3E8A">
                        <w:rPr>
                          <w:rFonts w:asciiTheme="majorHAnsi" w:hAnsiTheme="majorHAnsi" w:cstheme="majorHAnsi"/>
                          <w:b/>
                          <w:bCs/>
                          <w:caps/>
                          <w:color w:val="FFFFFF" w:themeColor="background1"/>
                          <w:sz w:val="32"/>
                          <w:szCs w:val="32"/>
                        </w:rPr>
                        <w:t>FALL 2023</w:t>
                      </w:r>
                    </w:p>
                    <w:p w14:paraId="4C8B92D9"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p>
                  </w:txbxContent>
                </v:textbox>
              </v:shape>
            </w:pict>
          </mc:Fallback>
        </mc:AlternateContent>
      </w:r>
      <w:r w:rsidR="002F3E8A" w:rsidRPr="00696BEF">
        <w:rPr>
          <w:noProof/>
          <w:color w:val="9A9840"/>
          <w:lang w:eastAsia="en-US"/>
        </w:rPr>
        <mc:AlternateContent>
          <mc:Choice Requires="wps">
            <w:drawing>
              <wp:anchor distT="0" distB="0" distL="114300" distR="114300" simplePos="0" relativeHeight="251678720" behindDoc="0" locked="0" layoutInCell="1" allowOverlap="1" wp14:anchorId="6F6EC2E4" wp14:editId="02200707">
                <wp:simplePos x="0" y="0"/>
                <wp:positionH relativeFrom="column">
                  <wp:posOffset>7169150</wp:posOffset>
                </wp:positionH>
                <wp:positionV relativeFrom="paragraph">
                  <wp:posOffset>9449468</wp:posOffset>
                </wp:positionV>
                <wp:extent cx="368300" cy="30353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1EE81" w14:textId="77777777" w:rsidR="00AE169C" w:rsidRPr="002F3E8A" w:rsidRDefault="00AE169C" w:rsidP="00690C67">
                            <w:pPr>
                              <w:widowControl w:val="0"/>
                              <w:autoSpaceDE w:val="0"/>
                              <w:autoSpaceDN w:val="0"/>
                              <w:adjustRightInd w:val="0"/>
                              <w:spacing w:line="288" w:lineRule="auto"/>
                              <w:jc w:val="center"/>
                              <w:textAlignment w:val="center"/>
                              <w:rPr>
                                <w:rFonts w:asciiTheme="majorHAnsi" w:hAnsiTheme="majorHAnsi" w:cstheme="majorHAnsi"/>
                                <w:b/>
                                <w:caps/>
                                <w:color w:val="FFFFFF" w:themeColor="background1"/>
                                <w:sz w:val="32"/>
                                <w:szCs w:val="32"/>
                              </w:rPr>
                            </w:pPr>
                            <w:r w:rsidRPr="002F3E8A">
                              <w:rPr>
                                <w:rFonts w:asciiTheme="majorHAnsi" w:hAnsiTheme="majorHAnsi" w:cstheme="majorHAnsi"/>
                                <w:b/>
                                <w:caps/>
                                <w:color w:val="FFFFFF" w:themeColor="background1"/>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C2E4" id="Text Box 76" o:spid="_x0000_s1037" type="#_x0000_t202" style="position:absolute;left:0;text-align:left;margin-left:564.5pt;margin-top:744.05pt;width:29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" filled="f" stroked="f">
                <v:textbox>
                  <w:txbxContent>
                    <w:p w14:paraId="3E11EE81" w14:textId="77777777" w:rsidR="00AE169C" w:rsidRPr="002F3E8A" w:rsidRDefault="00AE169C" w:rsidP="00690C67">
                      <w:pPr>
                        <w:widowControl w:val="0"/>
                        <w:autoSpaceDE w:val="0"/>
                        <w:autoSpaceDN w:val="0"/>
                        <w:adjustRightInd w:val="0"/>
                        <w:spacing w:line="288" w:lineRule="auto"/>
                        <w:jc w:val="center"/>
                        <w:textAlignment w:val="center"/>
                        <w:rPr>
                          <w:rFonts w:asciiTheme="majorHAnsi" w:hAnsiTheme="majorHAnsi" w:cstheme="majorHAnsi"/>
                          <w:b/>
                          <w:caps/>
                          <w:color w:val="FFFFFF" w:themeColor="background1"/>
                          <w:sz w:val="32"/>
                          <w:szCs w:val="32"/>
                        </w:rPr>
                      </w:pPr>
                      <w:r w:rsidRPr="002F3E8A">
                        <w:rPr>
                          <w:rFonts w:asciiTheme="majorHAnsi" w:hAnsiTheme="majorHAnsi" w:cstheme="majorHAnsi"/>
                          <w:b/>
                          <w:caps/>
                          <w:color w:val="FFFFFF" w:themeColor="background1"/>
                          <w:sz w:val="32"/>
                          <w:szCs w:val="32"/>
                        </w:rPr>
                        <w:t>2</w:t>
                      </w:r>
                    </w:p>
                  </w:txbxContent>
                </v:textbox>
              </v:shape>
            </w:pict>
          </mc:Fallback>
        </mc:AlternateContent>
      </w:r>
      <w:r w:rsidR="00C55D06">
        <w:rPr>
          <w:noProof/>
          <w:color w:val="9A9840"/>
          <w:lang w:eastAsia="en-US"/>
        </w:rPr>
        <w:drawing>
          <wp:anchor distT="0" distB="0" distL="114300" distR="114300" simplePos="0" relativeHeight="252396544" behindDoc="1" locked="0" layoutInCell="1" allowOverlap="1" wp14:anchorId="3F0F5FB7" wp14:editId="30C8363C">
            <wp:simplePos x="0" y="0"/>
            <wp:positionH relativeFrom="column">
              <wp:posOffset>15641</wp:posOffset>
            </wp:positionH>
            <wp:positionV relativeFrom="paragraph">
              <wp:posOffset>-6985</wp:posOffset>
            </wp:positionV>
            <wp:extent cx="7772400" cy="10058400"/>
            <wp:effectExtent l="0" t="0" r="0" b="0"/>
            <wp:wrapNone/>
            <wp:docPr id="268176034" name="Picture 2" descr="A person holding a child on his should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76034" name="Picture 2" descr="A person holding a child on his shoulders&#10;&#10;Description automatically generated"/>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48560F">
        <w:t xml:space="preserve"> </w:t>
      </w:r>
      <w:r w:rsidR="007F439E">
        <w:br w:type="page"/>
      </w:r>
      <w:r w:rsidR="002F3E8A" w:rsidRPr="00696BEF">
        <w:rPr>
          <w:noProof/>
          <w:color w:val="9A9840"/>
          <w:lang w:eastAsia="en-US"/>
        </w:rPr>
        <mc:AlternateContent>
          <mc:Choice Requires="wps">
            <w:drawing>
              <wp:anchor distT="0" distB="0" distL="114300" distR="114300" simplePos="0" relativeHeight="252218368" behindDoc="0" locked="0" layoutInCell="1" allowOverlap="1" wp14:anchorId="574ABC15" wp14:editId="78D92DA1">
                <wp:simplePos x="0" y="0"/>
                <wp:positionH relativeFrom="column">
                  <wp:posOffset>3034330</wp:posOffset>
                </wp:positionH>
                <wp:positionV relativeFrom="paragraph">
                  <wp:posOffset>658729</wp:posOffset>
                </wp:positionV>
                <wp:extent cx="3422650" cy="1082040"/>
                <wp:effectExtent l="0" t="0" r="0" b="0"/>
                <wp:wrapSquare wrapText="bothSides"/>
                <wp:docPr id="1732401813" name="Text Box 1732401813"/>
                <wp:cNvGraphicFramePr/>
                <a:graphic xmlns:a="http://schemas.openxmlformats.org/drawingml/2006/main">
                  <a:graphicData uri="http://schemas.microsoft.com/office/word/2010/wordprocessingShape">
                    <wps:wsp>
                      <wps:cNvSpPr txBox="1"/>
                      <wps:spPr>
                        <a:xfrm>
                          <a:off x="0" y="0"/>
                          <a:ext cx="3422650" cy="10820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2A67BEB" w14:textId="43454119" w:rsidR="00E93C20" w:rsidRPr="002F3E8A" w:rsidRDefault="00E93C20" w:rsidP="00B10439">
                            <w:pPr>
                              <w:spacing w:line="228" w:lineRule="auto"/>
                              <w:rPr>
                                <w:rFonts w:ascii="Calibri" w:eastAsia="Times New Roman" w:hAnsi="Calibri" w:cs="Calibri"/>
                                <w:b/>
                                <w:bC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COPING WITH</w:t>
                            </w:r>
                          </w:p>
                          <w:p w14:paraId="5680C349" w14:textId="098B8A7B" w:rsidR="00E93C20" w:rsidRPr="002F3E8A" w:rsidRDefault="00E93C20" w:rsidP="00B10439">
                            <w:pPr>
                              <w:spacing w:line="228" w:lineRule="auto"/>
                              <w:rPr>
                                <w:rFonts w:ascii="Calibri" w:eastAsia="Times New Roman" w:hAnsi="Calibri" w:cs="Calibri"/>
                                <w:b/>
                                <w:bCs/>
                                <w:cap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FINANCIAL 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ABC15" id="Text Box 1732401813" o:spid="_x0000_s1038" type="#_x0000_t202" style="position:absolute;left:0;text-align:left;margin-left:238.9pt;margin-top:51.85pt;width:269.5pt;height:85.2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" filled="f" stroked="f">
                <v:textbox>
                  <w:txbxContent>
                    <w:p w14:paraId="72A67BEB" w14:textId="43454119" w:rsidR="00E93C20" w:rsidRPr="002F3E8A" w:rsidRDefault="00E93C20" w:rsidP="00B10439">
                      <w:pPr>
                        <w:spacing w:line="228" w:lineRule="auto"/>
                        <w:rPr>
                          <w:rFonts w:ascii="Calibri" w:eastAsia="Times New Roman" w:hAnsi="Calibri" w:cs="Calibri"/>
                          <w:b/>
                          <w:bC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COPING WITH</w:t>
                      </w:r>
                    </w:p>
                    <w:p w14:paraId="5680C349" w14:textId="098B8A7B" w:rsidR="00E93C20" w:rsidRPr="002F3E8A" w:rsidRDefault="00E93C20" w:rsidP="00B10439">
                      <w:pPr>
                        <w:spacing w:line="228" w:lineRule="auto"/>
                        <w:rPr>
                          <w:rFonts w:ascii="Calibri" w:eastAsia="Times New Roman" w:hAnsi="Calibri" w:cs="Calibri"/>
                          <w:b/>
                          <w:bCs/>
                          <w:cap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FINANCIAL STRESS</w:t>
                      </w:r>
                    </w:p>
                  </w:txbxContent>
                </v:textbox>
                <w10:wrap type="square"/>
              </v:shape>
            </w:pict>
          </mc:Fallback>
        </mc:AlternateContent>
      </w:r>
      <w:r w:rsidR="002F3E8A" w:rsidRPr="00696BEF">
        <w:rPr>
          <w:noProof/>
          <w:color w:val="9A9840"/>
          <w:lang w:eastAsia="en-US"/>
        </w:rPr>
        <mc:AlternateContent>
          <mc:Choice Requires="wps">
            <w:drawing>
              <wp:anchor distT="0" distB="0" distL="114300" distR="114300" simplePos="0" relativeHeight="252097536" behindDoc="0" locked="0" layoutInCell="1" allowOverlap="1" wp14:anchorId="64A2137E" wp14:editId="1B3FC364">
                <wp:simplePos x="0" y="0"/>
                <wp:positionH relativeFrom="column">
                  <wp:posOffset>7160260</wp:posOffset>
                </wp:positionH>
                <wp:positionV relativeFrom="paragraph">
                  <wp:posOffset>9456453</wp:posOffset>
                </wp:positionV>
                <wp:extent cx="368300" cy="30353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0CFDAD" w14:textId="365D918F" w:rsidR="00F73B5D" w:rsidRPr="002F3E8A" w:rsidRDefault="00F73B5D" w:rsidP="00F73B5D">
                            <w:pPr>
                              <w:widowControl w:val="0"/>
                              <w:autoSpaceDE w:val="0"/>
                              <w:autoSpaceDN w:val="0"/>
                              <w:adjustRightInd w:val="0"/>
                              <w:spacing w:line="288" w:lineRule="auto"/>
                              <w:jc w:val="center"/>
                              <w:textAlignment w:val="center"/>
                              <w:rPr>
                                <w:rFonts w:asciiTheme="majorHAnsi" w:hAnsiTheme="majorHAnsi" w:cstheme="majorHAnsi"/>
                                <w:b/>
                                <w:caps/>
                                <w:color w:val="FFFFFF" w:themeColor="background1"/>
                                <w:sz w:val="32"/>
                                <w:szCs w:val="32"/>
                              </w:rPr>
                            </w:pPr>
                            <w:r w:rsidRPr="002F3E8A">
                              <w:rPr>
                                <w:rFonts w:asciiTheme="majorHAnsi" w:hAnsiTheme="majorHAnsi" w:cstheme="majorHAnsi"/>
                                <w:b/>
                                <w:caps/>
                                <w:color w:val="FFFFFF" w:themeColor="background1"/>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137E" id="Text Box 21" o:spid="_x0000_s1039" type="#_x0000_t202" style="position:absolute;left:0;text-align:left;margin-left:563.8pt;margin-top:744.6pt;width:29pt;height:23.9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" filled="f" stroked="f">
                <v:textbox>
                  <w:txbxContent>
                    <w:p w14:paraId="3A0CFDAD" w14:textId="365D918F" w:rsidR="00F73B5D" w:rsidRPr="002F3E8A" w:rsidRDefault="00F73B5D" w:rsidP="00F73B5D">
                      <w:pPr>
                        <w:widowControl w:val="0"/>
                        <w:autoSpaceDE w:val="0"/>
                        <w:autoSpaceDN w:val="0"/>
                        <w:adjustRightInd w:val="0"/>
                        <w:spacing w:line="288" w:lineRule="auto"/>
                        <w:jc w:val="center"/>
                        <w:textAlignment w:val="center"/>
                        <w:rPr>
                          <w:rFonts w:asciiTheme="majorHAnsi" w:hAnsiTheme="majorHAnsi" w:cstheme="majorHAnsi"/>
                          <w:b/>
                          <w:caps/>
                          <w:color w:val="FFFFFF" w:themeColor="background1"/>
                          <w:sz w:val="32"/>
                          <w:szCs w:val="32"/>
                        </w:rPr>
                      </w:pPr>
                      <w:r w:rsidRPr="002F3E8A">
                        <w:rPr>
                          <w:rFonts w:asciiTheme="majorHAnsi" w:hAnsiTheme="majorHAnsi" w:cstheme="majorHAnsi"/>
                          <w:b/>
                          <w:caps/>
                          <w:color w:val="FFFFFF" w:themeColor="background1"/>
                          <w:sz w:val="32"/>
                          <w:szCs w:val="32"/>
                        </w:rPr>
                        <w:t>3</w:t>
                      </w:r>
                    </w:p>
                  </w:txbxContent>
                </v:textbox>
              </v:shape>
            </w:pict>
          </mc:Fallback>
        </mc:AlternateContent>
      </w:r>
      <w:r w:rsidR="002F3E8A">
        <w:rPr>
          <w:noProof/>
          <w:color w:val="9A9840"/>
          <w:lang w:eastAsia="en-US"/>
        </w:rPr>
        <w:drawing>
          <wp:anchor distT="0" distB="0" distL="114300" distR="114300" simplePos="0" relativeHeight="252431360" behindDoc="1" locked="0" layoutInCell="1" allowOverlap="1" wp14:anchorId="1410DA9B" wp14:editId="52D8F49C">
            <wp:simplePos x="0" y="0"/>
            <wp:positionH relativeFrom="column">
              <wp:posOffset>0</wp:posOffset>
            </wp:positionH>
            <wp:positionV relativeFrom="paragraph">
              <wp:posOffset>1872</wp:posOffset>
            </wp:positionV>
            <wp:extent cx="7772400" cy="10058400"/>
            <wp:effectExtent l="0" t="0" r="0" b="0"/>
            <wp:wrapNone/>
            <wp:docPr id="764225023" name="Picture 1" descr="A person in a blue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25023" name="Picture 1" descr="A person in a blue suit&#10;&#10;Description automatically generated"/>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2F3E8A" w:rsidRPr="00696BEF">
        <w:rPr>
          <w:noProof/>
          <w:color w:val="9A9840"/>
          <w:lang w:eastAsia="en-US"/>
        </w:rPr>
        <mc:AlternateContent>
          <mc:Choice Requires="wps">
            <w:drawing>
              <wp:anchor distT="0" distB="0" distL="114300" distR="114300" simplePos="0" relativeHeight="252428288" behindDoc="0" locked="0" layoutInCell="1" allowOverlap="1" wp14:anchorId="59CD6FD6" wp14:editId="6C718E0B">
                <wp:simplePos x="0" y="0"/>
                <wp:positionH relativeFrom="column">
                  <wp:posOffset>226695</wp:posOffset>
                </wp:positionH>
                <wp:positionV relativeFrom="paragraph">
                  <wp:posOffset>9452008</wp:posOffset>
                </wp:positionV>
                <wp:extent cx="1036320" cy="318770"/>
                <wp:effectExtent l="0" t="0" r="0" b="0"/>
                <wp:wrapNone/>
                <wp:docPr id="778790327" name="Text Box 778790327"/>
                <wp:cNvGraphicFramePr/>
                <a:graphic xmlns:a="http://schemas.openxmlformats.org/drawingml/2006/main">
                  <a:graphicData uri="http://schemas.microsoft.com/office/word/2010/wordprocessingShape">
                    <wps:wsp>
                      <wps:cNvSpPr txBox="1"/>
                      <wps:spPr>
                        <a:xfrm>
                          <a:off x="0" y="0"/>
                          <a:ext cx="103632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9EC526"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r w:rsidRPr="002F3E8A">
                              <w:rPr>
                                <w:rFonts w:asciiTheme="majorHAnsi" w:hAnsiTheme="majorHAnsi" w:cstheme="majorHAnsi"/>
                                <w:b/>
                                <w:bCs/>
                                <w:caps/>
                                <w:color w:val="FFFFFF" w:themeColor="background1"/>
                                <w:sz w:val="32"/>
                                <w:szCs w:val="32"/>
                              </w:rPr>
                              <w:t>FALL 2023</w:t>
                            </w:r>
                          </w:p>
                          <w:p w14:paraId="77FE15AC"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D6FD6" id="Text Box 778790327" o:spid="_x0000_s1040" type="#_x0000_t202" style="position:absolute;left:0;text-align:left;margin-left:17.85pt;margin-top:744.25pt;width:81.6pt;height:25.1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" filled="f" stroked="f">
                <v:textbox>
                  <w:txbxContent>
                    <w:p w14:paraId="3A9EC526"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r w:rsidRPr="002F3E8A">
                        <w:rPr>
                          <w:rFonts w:asciiTheme="majorHAnsi" w:hAnsiTheme="majorHAnsi" w:cstheme="majorHAnsi"/>
                          <w:b/>
                          <w:bCs/>
                          <w:caps/>
                          <w:color w:val="FFFFFF" w:themeColor="background1"/>
                          <w:sz w:val="32"/>
                          <w:szCs w:val="32"/>
                        </w:rPr>
                        <w:t>FALL 2023</w:t>
                      </w:r>
                    </w:p>
                    <w:p w14:paraId="77FE15AC"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p>
                  </w:txbxContent>
                </v:textbox>
              </v:shape>
            </w:pict>
          </mc:Fallback>
        </mc:AlternateContent>
      </w:r>
      <w:r w:rsidR="00EF2919" w:rsidRPr="00696BEF">
        <w:rPr>
          <w:noProof/>
          <w:color w:val="9A9840"/>
          <w:lang w:eastAsia="en-US"/>
        </w:rPr>
        <mc:AlternateContent>
          <mc:Choice Requires="wps">
            <w:drawing>
              <wp:anchor distT="0" distB="0" distL="114300" distR="114300" simplePos="0" relativeHeight="252184576" behindDoc="0" locked="0" layoutInCell="1" allowOverlap="1" wp14:anchorId="04C206E2" wp14:editId="7A5DF15A">
                <wp:simplePos x="0" y="0"/>
                <wp:positionH relativeFrom="column">
                  <wp:posOffset>5981700</wp:posOffset>
                </wp:positionH>
                <wp:positionV relativeFrom="paragraph">
                  <wp:posOffset>9151799</wp:posOffset>
                </wp:positionV>
                <wp:extent cx="1536700" cy="30861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D436E50" w14:textId="4A2386FB" w:rsidR="005A774B" w:rsidRPr="00EF7FA3" w:rsidRDefault="005A774B" w:rsidP="00974686">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206E2" id="Text Box 107" o:spid="_x0000_s1041" type="#_x0000_t202" style="position:absolute;left:0;text-align:left;margin-left:471pt;margin-top:720.6pt;width:121pt;height:24.3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" filled="f" stroked="f">
                <v:textbox>
                  <w:txbxContent>
                    <w:p w14:paraId="2D436E50" w14:textId="4A2386FB" w:rsidR="005A774B" w:rsidRPr="00EF7FA3" w:rsidRDefault="005A774B" w:rsidP="00974686">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4</w:t>
                      </w:r>
                    </w:p>
                  </w:txbxContent>
                </v:textbox>
                <w10:wrap type="square"/>
              </v:shape>
            </w:pict>
          </mc:Fallback>
        </mc:AlternateContent>
      </w:r>
      <w:r w:rsidR="00C32DC3">
        <w:rPr>
          <w:noProof/>
          <w:color w:val="9A9840"/>
          <w:lang w:eastAsia="en-US"/>
        </w:rPr>
        <mc:AlternateContent>
          <mc:Choice Requires="wps">
            <w:drawing>
              <wp:anchor distT="0" distB="0" distL="114300" distR="114300" simplePos="0" relativeHeight="252352512" behindDoc="0" locked="0" layoutInCell="1" allowOverlap="1" wp14:anchorId="5777E6A7" wp14:editId="5B215933">
                <wp:simplePos x="0" y="0"/>
                <wp:positionH relativeFrom="column">
                  <wp:posOffset>210312</wp:posOffset>
                </wp:positionH>
                <wp:positionV relativeFrom="paragraph">
                  <wp:posOffset>4864608</wp:posOffset>
                </wp:positionV>
                <wp:extent cx="3685032" cy="4164330"/>
                <wp:effectExtent l="0" t="0" r="0" b="0"/>
                <wp:wrapNone/>
                <wp:docPr id="904828245" name="Text Box 4"/>
                <wp:cNvGraphicFramePr/>
                <a:graphic xmlns:a="http://schemas.openxmlformats.org/drawingml/2006/main">
                  <a:graphicData uri="http://schemas.microsoft.com/office/word/2010/wordprocessingShape">
                    <wps:wsp>
                      <wps:cNvSpPr txBox="1"/>
                      <wps:spPr>
                        <a:xfrm>
                          <a:off x="0" y="0"/>
                          <a:ext cx="3685032" cy="4164330"/>
                        </a:xfrm>
                        <a:prstGeom prst="rect">
                          <a:avLst/>
                        </a:prstGeom>
                        <a:noFill/>
                        <a:ln w="6350">
                          <a:noFill/>
                        </a:ln>
                      </wps:spPr>
                      <wps:txbx id="17">
                        <w:txbxContent>
                          <w:p w14:paraId="34A88ADD" w14:textId="77777777" w:rsidR="0048560F" w:rsidRPr="0048560F" w:rsidRDefault="0048560F" w:rsidP="0048560F">
                            <w:pPr>
                              <w:rPr>
                                <w:lang w:val="en-US" w:eastAsia="zh-CN"/>
                              </w:rPr>
                            </w:pPr>
                          </w:p>
                          <w:p w14:paraId="57D10745" w14:textId="77777777" w:rsidR="009761D4" w:rsidRPr="009761D4" w:rsidRDefault="009761D4" w:rsidP="009761D4">
                            <w:pPr>
                              <w:pStyle w:val="NormalWeb"/>
                              <w:shd w:val="clear" w:color="auto" w:fill="FFFFFF"/>
                              <w:jc w:val="both"/>
                              <w:rPr>
                                <w:rFonts w:ascii="Calibri" w:hAnsi="Calibri" w:cs="Calibri"/>
                                <w:color w:val="595A59"/>
                              </w:rPr>
                            </w:pPr>
                            <w:r w:rsidRPr="009761D4">
                              <w:rPr>
                                <w:rFonts w:ascii="Calibri" w:hAnsi="Calibri" w:cs="Calibri"/>
                                <w:color w:val="595A59"/>
                              </w:rPr>
                              <w:t>Money worries are one of the most common causes of stress. Unexpected expenses, price increases, income loss and high levels of debt can cause pressure that may feel all-consuming. When money runs short, it doesn't simply create financial hardship. It can lead to feelings of shame, anger, fear and depression. Those negative emotions can get in the way of the clear thinking you need to deal with your financial challenges. Here are some suggestions for coping with financial stress and navigating a path toward better financial and emotional wellbeing.</w:t>
                            </w:r>
                          </w:p>
                          <w:p w14:paraId="2895A908" w14:textId="77777777" w:rsidR="0048560F" w:rsidRPr="0048560F" w:rsidRDefault="0048560F" w:rsidP="0048560F">
                            <w:pPr>
                              <w:pStyle w:val="Heading2"/>
                              <w:shd w:val="clear" w:color="auto" w:fill="FFFFFF"/>
                              <w:rPr>
                                <w:rFonts w:ascii="Calibri" w:hAnsi="Calibri" w:cs="Calibri"/>
                                <w:color w:val="ED6824"/>
                                <w:sz w:val="28"/>
                                <w:szCs w:val="28"/>
                              </w:rPr>
                            </w:pPr>
                            <w:r w:rsidRPr="0048560F">
                              <w:rPr>
                                <w:rFonts w:ascii="Calibri" w:hAnsi="Calibri" w:cs="Calibri"/>
                                <w:color w:val="ED6824"/>
                                <w:sz w:val="28"/>
                                <w:szCs w:val="28"/>
                              </w:rPr>
                              <w:t>Focus on what you can control.</w:t>
                            </w:r>
                          </w:p>
                          <w:p w14:paraId="0A0A4C75" w14:textId="77777777" w:rsidR="0048560F" w:rsidRPr="0048560F" w:rsidRDefault="0048560F" w:rsidP="0048560F"/>
                          <w:p w14:paraId="108257F9" w14:textId="77777777" w:rsidR="0048560F" w:rsidRPr="0048560F" w:rsidRDefault="0048560F" w:rsidP="0048560F">
                            <w:pPr>
                              <w:pStyle w:val="ArticleText"/>
                              <w:shd w:val="clear" w:color="auto" w:fill="FFFFFF"/>
                              <w:rPr>
                                <w:color w:val="595A59"/>
                              </w:rPr>
                            </w:pPr>
                            <w:r w:rsidRPr="0048560F">
                              <w:rPr>
                                <w:color w:val="595A59"/>
                              </w:rPr>
                              <w:t>Don't panic about things that are beyond your control. You can't change the economy to bring prices down or create more and better-paying jobs. You can control how you spend your money and how you manage your debt and savings. There may be ways you can earn more money. By acting on things you can control, you'll begin to feel more in control of your life, and feeling more in control can help you stay calm and make good decisions.</w:t>
                            </w:r>
                          </w:p>
                          <w:p w14:paraId="75968613" w14:textId="77777777" w:rsidR="0048560F" w:rsidRPr="0048560F" w:rsidRDefault="0048560F" w:rsidP="0048560F">
                            <w:pPr>
                              <w:pStyle w:val="Heading2"/>
                              <w:shd w:val="clear" w:color="auto" w:fill="FFFFFF"/>
                              <w:rPr>
                                <w:rFonts w:cstheme="majorHAnsi"/>
                                <w:color w:val="ED6824"/>
                                <w:sz w:val="28"/>
                                <w:szCs w:val="28"/>
                              </w:rPr>
                            </w:pPr>
                            <w:r w:rsidRPr="0048560F">
                              <w:rPr>
                                <w:rFonts w:cstheme="majorHAnsi"/>
                                <w:color w:val="ED6824"/>
                                <w:sz w:val="28"/>
                                <w:szCs w:val="28"/>
                              </w:rPr>
                              <w:t>Understand your financial situation.</w:t>
                            </w:r>
                          </w:p>
                          <w:p w14:paraId="73337B9A" w14:textId="77777777" w:rsidR="009761D4" w:rsidRPr="009761D4" w:rsidRDefault="009761D4" w:rsidP="009761D4">
                            <w:pPr>
                              <w:pStyle w:val="NormalWeb"/>
                              <w:shd w:val="clear" w:color="auto" w:fill="FFFFFF"/>
                              <w:jc w:val="both"/>
                              <w:rPr>
                                <w:rFonts w:ascii="Calibri" w:hAnsi="Calibri" w:cs="Calibri"/>
                                <w:color w:val="595A59"/>
                              </w:rPr>
                            </w:pPr>
                            <w:r w:rsidRPr="009761D4">
                              <w:rPr>
                                <w:rFonts w:ascii="Calibri" w:hAnsi="Calibri" w:cs="Calibri"/>
                                <w:color w:val="595A59"/>
                              </w:rPr>
                              <w:t>When you're worried about money, it can be tempting to avoid thinking about it. However, avoiding financial challenges won't resolve them. Turn </w:t>
                            </w:r>
                            <w:r w:rsidRPr="009761D4">
                              <w:rPr>
                                <w:rStyle w:val="Emphasis"/>
                                <w:rFonts w:ascii="Calibri" w:eastAsiaTheme="majorEastAsia" w:hAnsi="Calibri" w:cs="Calibri"/>
                                <w:color w:val="595A59"/>
                                <w:sz w:val="22"/>
                                <w:szCs w:val="22"/>
                              </w:rPr>
                              <w:t>toward</w:t>
                            </w:r>
                            <w:r w:rsidRPr="009761D4">
                              <w:rPr>
                                <w:rFonts w:ascii="Calibri" w:hAnsi="Calibri" w:cs="Calibri"/>
                                <w:color w:val="595A59"/>
                              </w:rPr>
                              <w:t> your money worries instead of away from them. Take the time to understand your finances as they really are.</w:t>
                            </w:r>
                          </w:p>
                          <w:p w14:paraId="1919BCBE" w14:textId="77777777" w:rsidR="009761D4" w:rsidRPr="009761D4" w:rsidRDefault="009761D4" w:rsidP="009761D4">
                            <w:pPr>
                              <w:pStyle w:val="NormalWeb"/>
                              <w:shd w:val="clear" w:color="auto" w:fill="FFFFFF"/>
                              <w:jc w:val="both"/>
                              <w:rPr>
                                <w:rFonts w:ascii="Calibri" w:hAnsi="Calibri" w:cs="Calibri"/>
                                <w:color w:val="595A59"/>
                              </w:rPr>
                            </w:pPr>
                            <w:r w:rsidRPr="009761D4">
                              <w:rPr>
                                <w:rFonts w:ascii="Calibri" w:hAnsi="Calibri" w:cs="Calibri"/>
                                <w:color w:val="595A59"/>
                              </w:rPr>
                              <w:t>Add up how much money you earn every month, and compare that to what you spend. Make a chart breaking your expenses down into categories. A budgeting worksheet or an app can help as you build this picture of how your money comes in and flows out. By gathering this information in one place, you can see how your income and expenses match up (or don't). Seeing the totals by category can help you understand where you might need to make adjustments. While it can be scary to start this process, having the information is empowering and sometimes even comforting.</w:t>
                            </w:r>
                          </w:p>
                          <w:p w14:paraId="3ACBB36B" w14:textId="77777777" w:rsidR="0048560F" w:rsidRPr="0048560F" w:rsidRDefault="0048560F" w:rsidP="0048560F">
                            <w:pPr>
                              <w:pStyle w:val="Heading2"/>
                              <w:shd w:val="clear" w:color="auto" w:fill="FFFFFF"/>
                              <w:rPr>
                                <w:rFonts w:cstheme="majorHAnsi"/>
                                <w:color w:val="ED6824"/>
                                <w:sz w:val="28"/>
                                <w:szCs w:val="28"/>
                              </w:rPr>
                            </w:pPr>
                            <w:r w:rsidRPr="0048560F">
                              <w:rPr>
                                <w:rFonts w:cstheme="majorHAnsi"/>
                                <w:color w:val="ED6824"/>
                                <w:sz w:val="28"/>
                                <w:szCs w:val="28"/>
                              </w:rPr>
                              <w:t>Talk as a couple and as a family.</w:t>
                            </w:r>
                          </w:p>
                          <w:p w14:paraId="70CF4566" w14:textId="77777777" w:rsidR="009761D4" w:rsidRPr="009761D4" w:rsidRDefault="009761D4" w:rsidP="009761D4">
                            <w:pPr>
                              <w:pStyle w:val="NormalWeb"/>
                              <w:shd w:val="clear" w:color="auto" w:fill="FFFFFF"/>
                              <w:jc w:val="both"/>
                              <w:rPr>
                                <w:rFonts w:ascii="Calibri" w:hAnsi="Calibri" w:cs="Calibri"/>
                                <w:color w:val="595A59"/>
                              </w:rPr>
                            </w:pPr>
                            <w:r w:rsidRPr="009761D4">
                              <w:rPr>
                                <w:rFonts w:ascii="Calibri" w:hAnsi="Calibri" w:cs="Calibri"/>
                                <w:color w:val="595A59"/>
                              </w:rPr>
                              <w:t>If you're facing money challenges, your partner and other members of your household are also affected. Once you understand your financial situation, talk about it in calm, respectful and mutually supportive ways. Recognize that others may be scared about what might happen in the future. They may have different ideas about what to change to bring household finances into balance. By talking, you can agree on a plan, then follow that plan together.</w:t>
                            </w:r>
                          </w:p>
                          <w:p w14:paraId="57B27DF2" w14:textId="77777777" w:rsidR="0048560F" w:rsidRPr="0048560F" w:rsidRDefault="0048560F" w:rsidP="0048560F">
                            <w:pPr>
                              <w:pStyle w:val="ArticleText"/>
                              <w:shd w:val="clear" w:color="auto" w:fill="FFFFFF"/>
                              <w:rPr>
                                <w:color w:val="595A59"/>
                              </w:rPr>
                            </w:pPr>
                          </w:p>
                          <w:p w14:paraId="7375AA8B" w14:textId="77777777" w:rsidR="0048560F" w:rsidRPr="0048560F" w:rsidRDefault="0048560F">
                            <w:pPr>
                              <w:rPr>
                                <w:rFonts w:ascii="Calibri" w:hAnsi="Calibri" w:cs="Calibri"/>
                                <w:color w:val="595A59"/>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7E6A7" id="Text Box 4" o:spid="_x0000_s1042" type="#_x0000_t202" style="position:absolute;left:0;text-align:left;margin-left:16.55pt;margin-top:383.05pt;width:290.15pt;height:327.9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" filled="f" stroked="f" strokeweight=".5pt">
                <v:textbox style="mso-next-textbox:#Text Box 5">
                  <w:txbxContent>
                    <w:p w14:paraId="34A88ADD" w14:textId="77777777" w:rsidR="0048560F" w:rsidRPr="0048560F" w:rsidRDefault="0048560F" w:rsidP="0048560F">
                      <w:pPr>
                        <w:rPr>
                          <w:lang w:val="en-US" w:eastAsia="zh-CN"/>
                        </w:rPr>
                      </w:pPr>
                    </w:p>
                    <w:p w14:paraId="57D10745" w14:textId="77777777" w:rsidR="009761D4" w:rsidRPr="009761D4" w:rsidRDefault="009761D4" w:rsidP="009761D4">
                      <w:pPr>
                        <w:pStyle w:val="NormalWeb"/>
                        <w:shd w:val="clear" w:color="auto" w:fill="FFFFFF"/>
                        <w:jc w:val="both"/>
                        <w:rPr>
                          <w:rFonts w:ascii="Calibri" w:hAnsi="Calibri" w:cs="Calibri"/>
                          <w:color w:val="595A59"/>
                        </w:rPr>
                      </w:pPr>
                      <w:r w:rsidRPr="009761D4">
                        <w:rPr>
                          <w:rFonts w:ascii="Calibri" w:hAnsi="Calibri" w:cs="Calibri"/>
                          <w:color w:val="595A59"/>
                        </w:rPr>
                        <w:t>Money worries are one of the most common causes of stress. Unexpected expenses, price increases, income loss and high levels of debt can cause pressure that may feel all-consuming. When money runs short, it doesn't simply create financial hardship. It can lead to feelings of shame, anger, fear and depression. Those negative emotions can get in the way of the clear thinking you need to deal with your financial challenges. Here are some suggestions for coping with financial stress and navigating a path toward better financial and emotional wellbeing.</w:t>
                      </w:r>
                    </w:p>
                    <w:p w14:paraId="2895A908" w14:textId="77777777" w:rsidR="0048560F" w:rsidRPr="0048560F" w:rsidRDefault="0048560F" w:rsidP="0048560F">
                      <w:pPr>
                        <w:pStyle w:val="Heading2"/>
                        <w:shd w:val="clear" w:color="auto" w:fill="FFFFFF"/>
                        <w:rPr>
                          <w:rFonts w:ascii="Calibri" w:hAnsi="Calibri" w:cs="Calibri"/>
                          <w:color w:val="ED6824"/>
                          <w:sz w:val="28"/>
                          <w:szCs w:val="28"/>
                        </w:rPr>
                      </w:pPr>
                      <w:r w:rsidRPr="0048560F">
                        <w:rPr>
                          <w:rFonts w:ascii="Calibri" w:hAnsi="Calibri" w:cs="Calibri"/>
                          <w:color w:val="ED6824"/>
                          <w:sz w:val="28"/>
                          <w:szCs w:val="28"/>
                        </w:rPr>
                        <w:t>Focus on what you can control.</w:t>
                      </w:r>
                    </w:p>
                    <w:p w14:paraId="0A0A4C75" w14:textId="77777777" w:rsidR="0048560F" w:rsidRPr="0048560F" w:rsidRDefault="0048560F" w:rsidP="0048560F"/>
                    <w:p w14:paraId="108257F9" w14:textId="77777777" w:rsidR="0048560F" w:rsidRPr="0048560F" w:rsidRDefault="0048560F" w:rsidP="0048560F">
                      <w:pPr>
                        <w:pStyle w:val="ArticleText"/>
                        <w:shd w:val="clear" w:color="auto" w:fill="FFFFFF"/>
                        <w:rPr>
                          <w:color w:val="595A59"/>
                        </w:rPr>
                      </w:pPr>
                      <w:r w:rsidRPr="0048560F">
                        <w:rPr>
                          <w:color w:val="595A59"/>
                        </w:rPr>
                        <w:t>Don't panic about things that are beyond your control. You can't change the economy to bring prices down or create more and better-paying jobs. You can control how you spend your money and how you manage your debt and savings. There may be ways you can earn more money. By acting on things you can control, you'll begin to feel more in control of your life, and feeling more in control can help you stay calm and make good decisions.</w:t>
                      </w:r>
                    </w:p>
                    <w:p w14:paraId="75968613" w14:textId="77777777" w:rsidR="0048560F" w:rsidRPr="0048560F" w:rsidRDefault="0048560F" w:rsidP="0048560F">
                      <w:pPr>
                        <w:pStyle w:val="Heading2"/>
                        <w:shd w:val="clear" w:color="auto" w:fill="FFFFFF"/>
                        <w:rPr>
                          <w:rFonts w:cstheme="majorHAnsi"/>
                          <w:color w:val="ED6824"/>
                          <w:sz w:val="28"/>
                          <w:szCs w:val="28"/>
                        </w:rPr>
                      </w:pPr>
                      <w:r w:rsidRPr="0048560F">
                        <w:rPr>
                          <w:rFonts w:cstheme="majorHAnsi"/>
                          <w:color w:val="ED6824"/>
                          <w:sz w:val="28"/>
                          <w:szCs w:val="28"/>
                        </w:rPr>
                        <w:t>Understand your financial situation.</w:t>
                      </w:r>
                    </w:p>
                    <w:p w14:paraId="73337B9A" w14:textId="77777777" w:rsidR="009761D4" w:rsidRPr="009761D4" w:rsidRDefault="009761D4" w:rsidP="009761D4">
                      <w:pPr>
                        <w:pStyle w:val="NormalWeb"/>
                        <w:shd w:val="clear" w:color="auto" w:fill="FFFFFF"/>
                        <w:jc w:val="both"/>
                        <w:rPr>
                          <w:rFonts w:ascii="Calibri" w:hAnsi="Calibri" w:cs="Calibri"/>
                          <w:color w:val="595A59"/>
                        </w:rPr>
                      </w:pPr>
                      <w:r w:rsidRPr="009761D4">
                        <w:rPr>
                          <w:rFonts w:ascii="Calibri" w:hAnsi="Calibri" w:cs="Calibri"/>
                          <w:color w:val="595A59"/>
                        </w:rPr>
                        <w:t>When you're worried about money, it can be tempting to avoid thinking about it. However, avoiding financial challenges won't resolve them. Turn </w:t>
                      </w:r>
                      <w:r w:rsidRPr="009761D4">
                        <w:rPr>
                          <w:rStyle w:val="Emphasis"/>
                          <w:rFonts w:ascii="Calibri" w:eastAsiaTheme="majorEastAsia" w:hAnsi="Calibri" w:cs="Calibri"/>
                          <w:color w:val="595A59"/>
                          <w:sz w:val="22"/>
                          <w:szCs w:val="22"/>
                        </w:rPr>
                        <w:t>toward</w:t>
                      </w:r>
                      <w:r w:rsidRPr="009761D4">
                        <w:rPr>
                          <w:rFonts w:ascii="Calibri" w:hAnsi="Calibri" w:cs="Calibri"/>
                          <w:color w:val="595A59"/>
                        </w:rPr>
                        <w:t> your money worries instead of away from them. Take the time to understand your finances as they really are.</w:t>
                      </w:r>
                    </w:p>
                    <w:p w14:paraId="1919BCBE" w14:textId="77777777" w:rsidR="009761D4" w:rsidRPr="009761D4" w:rsidRDefault="009761D4" w:rsidP="009761D4">
                      <w:pPr>
                        <w:pStyle w:val="NormalWeb"/>
                        <w:shd w:val="clear" w:color="auto" w:fill="FFFFFF"/>
                        <w:jc w:val="both"/>
                        <w:rPr>
                          <w:rFonts w:ascii="Calibri" w:hAnsi="Calibri" w:cs="Calibri"/>
                          <w:color w:val="595A59"/>
                        </w:rPr>
                      </w:pPr>
                      <w:r w:rsidRPr="009761D4">
                        <w:rPr>
                          <w:rFonts w:ascii="Calibri" w:hAnsi="Calibri" w:cs="Calibri"/>
                          <w:color w:val="595A59"/>
                        </w:rPr>
                        <w:t>Add up how much money you earn every month, and compare that to what you spend. Make a chart breaking your expenses down into categories. A budgeting worksheet or an app can help as you build this picture of how your money comes in and flows out. By gathering this information in one place, you can see how your income and expenses match up (or don't). Seeing the totals by category can help you understand where you might need to make adjustments. While it can be scary to start this process, having the information is empowering and sometimes even comforting.</w:t>
                      </w:r>
                    </w:p>
                    <w:p w14:paraId="3ACBB36B" w14:textId="77777777" w:rsidR="0048560F" w:rsidRPr="0048560F" w:rsidRDefault="0048560F" w:rsidP="0048560F">
                      <w:pPr>
                        <w:pStyle w:val="Heading2"/>
                        <w:shd w:val="clear" w:color="auto" w:fill="FFFFFF"/>
                        <w:rPr>
                          <w:rFonts w:cstheme="majorHAnsi"/>
                          <w:color w:val="ED6824"/>
                          <w:sz w:val="28"/>
                          <w:szCs w:val="28"/>
                        </w:rPr>
                      </w:pPr>
                      <w:r w:rsidRPr="0048560F">
                        <w:rPr>
                          <w:rFonts w:cstheme="majorHAnsi"/>
                          <w:color w:val="ED6824"/>
                          <w:sz w:val="28"/>
                          <w:szCs w:val="28"/>
                        </w:rPr>
                        <w:t>Talk as a couple and as a family.</w:t>
                      </w:r>
                    </w:p>
                    <w:p w14:paraId="70CF4566" w14:textId="77777777" w:rsidR="009761D4" w:rsidRPr="009761D4" w:rsidRDefault="009761D4" w:rsidP="009761D4">
                      <w:pPr>
                        <w:pStyle w:val="NormalWeb"/>
                        <w:shd w:val="clear" w:color="auto" w:fill="FFFFFF"/>
                        <w:jc w:val="both"/>
                        <w:rPr>
                          <w:rFonts w:ascii="Calibri" w:hAnsi="Calibri" w:cs="Calibri"/>
                          <w:color w:val="595A59"/>
                        </w:rPr>
                      </w:pPr>
                      <w:r w:rsidRPr="009761D4">
                        <w:rPr>
                          <w:rFonts w:ascii="Calibri" w:hAnsi="Calibri" w:cs="Calibri"/>
                          <w:color w:val="595A59"/>
                        </w:rPr>
                        <w:t>If you're facing money challenges, your partner and other members of your household are also affected. Once you understand your financial situation, talk about it in calm, respectful and mutually supportive ways. Recognize that others may be scared about what might happen in the future. They may have different ideas about what to change to bring household finances into balance. By talking, you can agree on a plan, then follow that plan together.</w:t>
                      </w:r>
                    </w:p>
                    <w:p w14:paraId="57B27DF2" w14:textId="77777777" w:rsidR="0048560F" w:rsidRPr="0048560F" w:rsidRDefault="0048560F" w:rsidP="0048560F">
                      <w:pPr>
                        <w:pStyle w:val="ArticleText"/>
                        <w:shd w:val="clear" w:color="auto" w:fill="FFFFFF"/>
                        <w:rPr>
                          <w:color w:val="595A59"/>
                        </w:rPr>
                      </w:pPr>
                    </w:p>
                    <w:p w14:paraId="7375AA8B" w14:textId="77777777" w:rsidR="0048560F" w:rsidRPr="0048560F" w:rsidRDefault="0048560F">
                      <w:pPr>
                        <w:rPr>
                          <w:rFonts w:ascii="Calibri" w:hAnsi="Calibri" w:cs="Calibri"/>
                          <w:color w:val="595A59"/>
                          <w:sz w:val="24"/>
                          <w:szCs w:val="24"/>
                        </w:rPr>
                      </w:pPr>
                    </w:p>
                  </w:txbxContent>
                </v:textbox>
              </v:shape>
            </w:pict>
          </mc:Fallback>
        </mc:AlternateContent>
      </w:r>
      <w:r w:rsidR="00C25D58">
        <w:rPr>
          <w:noProof/>
          <w:color w:val="9A9840"/>
          <w:lang w:eastAsia="en-US"/>
        </w:rPr>
        <mc:AlternateContent>
          <mc:Choice Requires="wps">
            <w:drawing>
              <wp:anchor distT="0" distB="0" distL="114300" distR="114300" simplePos="0" relativeHeight="252353536" behindDoc="0" locked="0" layoutInCell="1" allowOverlap="1" wp14:anchorId="62403BA0" wp14:editId="5381937C">
                <wp:simplePos x="0" y="0"/>
                <wp:positionH relativeFrom="column">
                  <wp:posOffset>4010297</wp:posOffset>
                </wp:positionH>
                <wp:positionV relativeFrom="paragraph">
                  <wp:posOffset>2050869</wp:posOffset>
                </wp:positionV>
                <wp:extent cx="3665129" cy="7098030"/>
                <wp:effectExtent l="0" t="0" r="0" b="0"/>
                <wp:wrapNone/>
                <wp:docPr id="1418221026" name="Text Box 5"/>
                <wp:cNvGraphicFramePr/>
                <a:graphic xmlns:a="http://schemas.openxmlformats.org/drawingml/2006/main">
                  <a:graphicData uri="http://schemas.microsoft.com/office/word/2010/wordprocessingShape">
                    <wps:wsp>
                      <wps:cNvSpPr txBox="1"/>
                      <wps:spPr>
                        <a:xfrm>
                          <a:off x="0" y="0"/>
                          <a:ext cx="3665129" cy="7098030"/>
                        </a:xfrm>
                        <a:prstGeom prst="rect">
                          <a:avLst/>
                        </a:prstGeom>
                        <a:noFill/>
                        <a:ln w="6350">
                          <a:noFill/>
                        </a:ln>
                      </wps:spPr>
                      <wps:linkedTxbx id="1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403BA0" id="Text Box 5" o:spid="_x0000_s1043" type="#_x0000_t202" style="position:absolute;left:0;text-align:left;margin-left:315.75pt;margin-top:161.5pt;width:288.6pt;height:558.9pt;z-index:25235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" filled="f" stroked="f" strokeweight=".5pt">
                <v:textbox>
                  <w:txbxContent/>
                </v:textbox>
              </v:shape>
            </w:pict>
          </mc:Fallback>
        </mc:AlternateContent>
      </w:r>
      <w:r w:rsidR="00E74E3C" w:rsidRPr="00696BEF">
        <w:rPr>
          <w:noProof/>
          <w:color w:val="9A9840"/>
          <w:lang w:eastAsia="en-US"/>
        </w:rPr>
        <mc:AlternateContent>
          <mc:Choice Requires="wps">
            <w:drawing>
              <wp:anchor distT="0" distB="0" distL="114300" distR="114300" simplePos="0" relativeHeight="252210176" behindDoc="0" locked="0" layoutInCell="1" allowOverlap="1" wp14:anchorId="1B356F1F" wp14:editId="31B10ED3">
                <wp:simplePos x="0" y="0"/>
                <wp:positionH relativeFrom="column">
                  <wp:posOffset>4502785</wp:posOffset>
                </wp:positionH>
                <wp:positionV relativeFrom="paragraph">
                  <wp:posOffset>2551938</wp:posOffset>
                </wp:positionV>
                <wp:extent cx="2757323" cy="1082040"/>
                <wp:effectExtent l="0" t="0" r="0" b="0"/>
                <wp:wrapSquare wrapText="bothSides"/>
                <wp:docPr id="1679139886" name="Text Box 1679139886"/>
                <wp:cNvGraphicFramePr/>
                <a:graphic xmlns:a="http://schemas.openxmlformats.org/drawingml/2006/main">
                  <a:graphicData uri="http://schemas.microsoft.com/office/word/2010/wordprocessingShape">
                    <wps:wsp>
                      <wps:cNvSpPr txBox="1"/>
                      <wps:spPr>
                        <a:xfrm>
                          <a:off x="0" y="0"/>
                          <a:ext cx="2757323" cy="10820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5C2F617" w14:textId="4DE159A3" w:rsidR="00E74E3C" w:rsidRPr="002C3832" w:rsidRDefault="00E74E3C" w:rsidP="00E74E3C">
                            <w:pPr>
                              <w:spacing w:line="228" w:lineRule="auto"/>
                              <w:rPr>
                                <w:rFonts w:ascii="Avenir Black" w:eastAsia="Times New Roman" w:hAnsi="Avenir Black"/>
                                <w:b/>
                                <w:bCs/>
                                <w:caps/>
                                <w:color w:val="FFFFFF" w:themeColor="background1"/>
                                <w:kern w:val="36"/>
                                <w:sz w:val="80"/>
                                <w:szCs w:val="80"/>
                                <w:lang w:val="en-US"/>
                              </w:rPr>
                            </w:pPr>
                            <w:r w:rsidRPr="002C3832">
                              <w:rPr>
                                <w:rFonts w:ascii="Avenir Black" w:eastAsia="Times New Roman" w:hAnsi="Avenir Black" w:cs="Calibri"/>
                                <w:b/>
                                <w:bCs/>
                                <w:color w:val="FFFFFF" w:themeColor="background1"/>
                                <w:kern w:val="36"/>
                                <w:sz w:val="50"/>
                                <w:szCs w:val="50"/>
                                <w:lang w:val="en-US"/>
                              </w:rPr>
                              <w:t>AFFIRMATIONS TO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56F1F" id="Text Box 1679139886" o:spid="_x0000_s1044" type="#_x0000_t202" style="position:absolute;left:0;text-align:left;margin-left:354.55pt;margin-top:200.95pt;width:217.1pt;height:85.2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" filled="f" stroked="f">
                <v:textbox>
                  <w:txbxContent>
                    <w:p w14:paraId="45C2F617" w14:textId="4DE159A3" w:rsidR="00E74E3C" w:rsidRPr="002C3832" w:rsidRDefault="00E74E3C" w:rsidP="00E74E3C">
                      <w:pPr>
                        <w:spacing w:line="228" w:lineRule="auto"/>
                        <w:rPr>
                          <w:rFonts w:ascii="Avenir Black" w:eastAsia="Times New Roman" w:hAnsi="Avenir Black"/>
                          <w:b/>
                          <w:bCs/>
                          <w:caps/>
                          <w:color w:val="FFFFFF" w:themeColor="background1"/>
                          <w:kern w:val="36"/>
                          <w:sz w:val="80"/>
                          <w:szCs w:val="80"/>
                          <w:lang w:val="en-US"/>
                        </w:rPr>
                      </w:pPr>
                      <w:r w:rsidRPr="002C3832">
                        <w:rPr>
                          <w:rFonts w:ascii="Avenir Black" w:eastAsia="Times New Roman" w:hAnsi="Avenir Black" w:cs="Calibri"/>
                          <w:b/>
                          <w:bCs/>
                          <w:color w:val="FFFFFF" w:themeColor="background1"/>
                          <w:kern w:val="36"/>
                          <w:sz w:val="50"/>
                          <w:szCs w:val="50"/>
                          <w:lang w:val="en-US"/>
                        </w:rPr>
                        <w:t>AFFIRMATIONS TO PARENTS</w:t>
                      </w:r>
                    </w:p>
                  </w:txbxContent>
                </v:textbox>
                <w10:wrap type="square"/>
              </v:shape>
            </w:pict>
          </mc:Fallback>
        </mc:AlternateContent>
      </w:r>
      <w:r w:rsidR="00F21805">
        <w:br w:type="page"/>
      </w:r>
    </w:p>
    <w:p w14:paraId="044F3ECF" w14:textId="35ED297A" w:rsidR="007F439E" w:rsidRDefault="00AA1350" w:rsidP="00082F15">
      <w:pPr>
        <w:spacing w:line="276" w:lineRule="auto"/>
      </w:pPr>
      <w:r>
        <w:rPr>
          <w:noProof/>
          <w:color w:val="9A9840"/>
          <w:lang w:val="en-US" w:eastAsia="en-US"/>
        </w:rPr>
        <w:drawing>
          <wp:anchor distT="0" distB="0" distL="114300" distR="114300" simplePos="0" relativeHeight="252433408" behindDoc="1" locked="0" layoutInCell="1" allowOverlap="1" wp14:anchorId="668FA347" wp14:editId="17FA17D0">
            <wp:simplePos x="0" y="0"/>
            <wp:positionH relativeFrom="column">
              <wp:posOffset>15240</wp:posOffset>
            </wp:positionH>
            <wp:positionV relativeFrom="paragraph">
              <wp:posOffset>-21590</wp:posOffset>
            </wp:positionV>
            <wp:extent cx="7772400" cy="10058400"/>
            <wp:effectExtent l="0" t="0" r="0" b="0"/>
            <wp:wrapNone/>
            <wp:docPr id="1939604657" name="Picture 1939604657" descr="A person in a blue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25023" name="Picture 1" descr="A person in a blue suit&#10;&#10;Description automatically generated"/>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B288CFC" w14:textId="777426DA" w:rsidR="007F439E" w:rsidRDefault="007F439E"/>
    <w:p w14:paraId="3DB582E7" w14:textId="30756686" w:rsidR="007F439E" w:rsidRDefault="002F3E8A">
      <w:r w:rsidRPr="00696BEF">
        <w:rPr>
          <w:noProof/>
          <w:color w:val="9A9840"/>
          <w:lang w:val="en-US" w:eastAsia="en-US"/>
        </w:rPr>
        <mc:AlternateContent>
          <mc:Choice Requires="wps">
            <w:drawing>
              <wp:anchor distT="0" distB="0" distL="114300" distR="114300" simplePos="0" relativeHeight="252244992" behindDoc="0" locked="0" layoutInCell="1" allowOverlap="1" wp14:anchorId="3FBA42DB" wp14:editId="6CF537DB">
                <wp:simplePos x="0" y="0"/>
                <wp:positionH relativeFrom="column">
                  <wp:posOffset>2967555</wp:posOffset>
                </wp:positionH>
                <wp:positionV relativeFrom="paragraph">
                  <wp:posOffset>303162</wp:posOffset>
                </wp:positionV>
                <wp:extent cx="3422650" cy="1082040"/>
                <wp:effectExtent l="0" t="0" r="0" b="0"/>
                <wp:wrapSquare wrapText="bothSides"/>
                <wp:docPr id="2110398057" name="Text Box 2110398057"/>
                <wp:cNvGraphicFramePr/>
                <a:graphic xmlns:a="http://schemas.openxmlformats.org/drawingml/2006/main">
                  <a:graphicData uri="http://schemas.microsoft.com/office/word/2010/wordprocessingShape">
                    <wps:wsp>
                      <wps:cNvSpPr txBox="1"/>
                      <wps:spPr>
                        <a:xfrm>
                          <a:off x="0" y="0"/>
                          <a:ext cx="3422650" cy="10820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9B9FB15" w14:textId="77777777" w:rsidR="000F5010" w:rsidRPr="002F3E8A" w:rsidRDefault="000F5010" w:rsidP="000F5010">
                            <w:pPr>
                              <w:spacing w:line="228" w:lineRule="auto"/>
                              <w:rPr>
                                <w:rFonts w:ascii="Calibri" w:eastAsia="Times New Roman" w:hAnsi="Calibri" w:cs="Calibri"/>
                                <w:b/>
                                <w:bC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COPING WITH</w:t>
                            </w:r>
                          </w:p>
                          <w:p w14:paraId="5EE22925" w14:textId="77777777" w:rsidR="000F5010" w:rsidRPr="002F3E8A" w:rsidRDefault="000F5010" w:rsidP="000F5010">
                            <w:pPr>
                              <w:spacing w:line="228" w:lineRule="auto"/>
                              <w:rPr>
                                <w:rFonts w:ascii="Calibri" w:eastAsia="Times New Roman" w:hAnsi="Calibri" w:cs="Calibri"/>
                                <w:b/>
                                <w:bCs/>
                                <w:cap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FINANCIAL 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A42DB" id="Text Box 2110398057" o:spid="_x0000_s1045" type="#_x0000_t202" style="position:absolute;margin-left:233.65pt;margin-top:23.85pt;width:269.5pt;height:85.2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" filled="f" stroked="f">
                <v:textbox>
                  <w:txbxContent>
                    <w:p w14:paraId="29B9FB15" w14:textId="77777777" w:rsidR="000F5010" w:rsidRPr="002F3E8A" w:rsidRDefault="000F5010" w:rsidP="000F5010">
                      <w:pPr>
                        <w:spacing w:line="228" w:lineRule="auto"/>
                        <w:rPr>
                          <w:rFonts w:ascii="Calibri" w:eastAsia="Times New Roman" w:hAnsi="Calibri" w:cs="Calibri"/>
                          <w:b/>
                          <w:bC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COPING WITH</w:t>
                      </w:r>
                    </w:p>
                    <w:p w14:paraId="5EE22925" w14:textId="77777777" w:rsidR="000F5010" w:rsidRPr="002F3E8A" w:rsidRDefault="000F5010" w:rsidP="000F5010">
                      <w:pPr>
                        <w:spacing w:line="228" w:lineRule="auto"/>
                        <w:rPr>
                          <w:rFonts w:ascii="Calibri" w:eastAsia="Times New Roman" w:hAnsi="Calibri" w:cs="Calibri"/>
                          <w:b/>
                          <w:bCs/>
                          <w:cap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FINANCIAL STRESS</w:t>
                      </w:r>
                    </w:p>
                  </w:txbxContent>
                </v:textbox>
                <w10:wrap type="square"/>
              </v:shape>
            </w:pict>
          </mc:Fallback>
        </mc:AlternateContent>
      </w:r>
      <w:r w:rsidRPr="00696BEF">
        <w:rPr>
          <w:noProof/>
          <w:color w:val="9A9840"/>
          <w:lang w:val="en-US" w:eastAsia="en-US"/>
        </w:rPr>
        <mc:AlternateContent>
          <mc:Choice Requires="wps">
            <w:drawing>
              <wp:anchor distT="0" distB="0" distL="114300" distR="114300" simplePos="0" relativeHeight="252034048" behindDoc="0" locked="0" layoutInCell="1" allowOverlap="1" wp14:anchorId="23598C2B" wp14:editId="79918341">
                <wp:simplePos x="0" y="0"/>
                <wp:positionH relativeFrom="column">
                  <wp:posOffset>7179310</wp:posOffset>
                </wp:positionH>
                <wp:positionV relativeFrom="paragraph">
                  <wp:posOffset>9084343</wp:posOffset>
                </wp:positionV>
                <wp:extent cx="368300" cy="30353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24FDF2" w14:textId="2915CE41" w:rsidR="00626F70" w:rsidRPr="002F3E8A" w:rsidRDefault="00A178A1" w:rsidP="00626F70">
                            <w:pPr>
                              <w:widowControl w:val="0"/>
                              <w:autoSpaceDE w:val="0"/>
                              <w:autoSpaceDN w:val="0"/>
                              <w:adjustRightInd w:val="0"/>
                              <w:spacing w:line="288" w:lineRule="auto"/>
                              <w:jc w:val="center"/>
                              <w:textAlignment w:val="center"/>
                              <w:rPr>
                                <w:rFonts w:asciiTheme="majorHAnsi" w:hAnsiTheme="majorHAnsi" w:cstheme="majorHAnsi"/>
                                <w:b/>
                                <w:caps/>
                                <w:color w:val="FFFFFF" w:themeColor="background1"/>
                                <w:sz w:val="32"/>
                                <w:szCs w:val="32"/>
                              </w:rPr>
                            </w:pPr>
                            <w:r w:rsidRPr="002F3E8A">
                              <w:rPr>
                                <w:rFonts w:asciiTheme="majorHAnsi" w:hAnsiTheme="majorHAnsi" w:cstheme="majorHAnsi"/>
                                <w:b/>
                                <w:caps/>
                                <w:color w:val="FFFFFF" w:themeColor="background1"/>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98C2B" id="Text Box 23" o:spid="_x0000_s1046" type="#_x0000_t202" style="position:absolute;margin-left:565.3pt;margin-top:715.3pt;width:29pt;height:23.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" filled="f" stroked="f">
                <v:textbox>
                  <w:txbxContent>
                    <w:p w14:paraId="7624FDF2" w14:textId="2915CE41" w:rsidR="00626F70" w:rsidRPr="002F3E8A" w:rsidRDefault="00A178A1" w:rsidP="00626F70">
                      <w:pPr>
                        <w:widowControl w:val="0"/>
                        <w:autoSpaceDE w:val="0"/>
                        <w:autoSpaceDN w:val="0"/>
                        <w:adjustRightInd w:val="0"/>
                        <w:spacing w:line="288" w:lineRule="auto"/>
                        <w:jc w:val="center"/>
                        <w:textAlignment w:val="center"/>
                        <w:rPr>
                          <w:rFonts w:asciiTheme="majorHAnsi" w:hAnsiTheme="majorHAnsi" w:cstheme="majorHAnsi"/>
                          <w:b/>
                          <w:caps/>
                          <w:color w:val="FFFFFF" w:themeColor="background1"/>
                          <w:sz w:val="32"/>
                          <w:szCs w:val="32"/>
                        </w:rPr>
                      </w:pPr>
                      <w:r w:rsidRPr="002F3E8A">
                        <w:rPr>
                          <w:rFonts w:asciiTheme="majorHAnsi" w:hAnsiTheme="majorHAnsi" w:cstheme="majorHAnsi"/>
                          <w:b/>
                          <w:caps/>
                          <w:color w:val="FFFFFF" w:themeColor="background1"/>
                          <w:sz w:val="32"/>
                          <w:szCs w:val="32"/>
                        </w:rPr>
                        <w:t>4</w:t>
                      </w:r>
                    </w:p>
                  </w:txbxContent>
                </v:textbox>
              </v:shape>
            </w:pict>
          </mc:Fallback>
        </mc:AlternateContent>
      </w:r>
      <w:r w:rsidRPr="00696BEF">
        <w:rPr>
          <w:noProof/>
          <w:color w:val="9A9840"/>
          <w:lang w:val="en-US" w:eastAsia="en-US"/>
        </w:rPr>
        <mc:AlternateContent>
          <mc:Choice Requires="wps">
            <w:drawing>
              <wp:anchor distT="0" distB="0" distL="114300" distR="114300" simplePos="0" relativeHeight="252426240" behindDoc="0" locked="0" layoutInCell="1" allowOverlap="1" wp14:anchorId="48F66664" wp14:editId="5ACB752C">
                <wp:simplePos x="0" y="0"/>
                <wp:positionH relativeFrom="column">
                  <wp:posOffset>234315</wp:posOffset>
                </wp:positionH>
                <wp:positionV relativeFrom="paragraph">
                  <wp:posOffset>9091328</wp:posOffset>
                </wp:positionV>
                <wp:extent cx="1036320" cy="318770"/>
                <wp:effectExtent l="0" t="0" r="0" b="0"/>
                <wp:wrapNone/>
                <wp:docPr id="2037901390" name="Text Box 2037901390"/>
                <wp:cNvGraphicFramePr/>
                <a:graphic xmlns:a="http://schemas.openxmlformats.org/drawingml/2006/main">
                  <a:graphicData uri="http://schemas.microsoft.com/office/word/2010/wordprocessingShape">
                    <wps:wsp>
                      <wps:cNvSpPr txBox="1"/>
                      <wps:spPr>
                        <a:xfrm>
                          <a:off x="0" y="0"/>
                          <a:ext cx="103632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7E5741"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r w:rsidRPr="002F3E8A">
                              <w:rPr>
                                <w:rFonts w:asciiTheme="majorHAnsi" w:hAnsiTheme="majorHAnsi" w:cstheme="majorHAnsi"/>
                                <w:b/>
                                <w:bCs/>
                                <w:caps/>
                                <w:color w:val="FFFFFF" w:themeColor="background1"/>
                                <w:sz w:val="32"/>
                                <w:szCs w:val="32"/>
                              </w:rPr>
                              <w:t>FALL 2023</w:t>
                            </w:r>
                          </w:p>
                          <w:p w14:paraId="3EE6202C"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66664" id="Text Box 2037901390" o:spid="_x0000_s1047" type="#_x0000_t202" style="position:absolute;margin-left:18.45pt;margin-top:715.85pt;width:81.6pt;height:25.1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" filled="f" stroked="f">
                <v:textbox>
                  <w:txbxContent>
                    <w:p w14:paraId="397E5741"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r w:rsidRPr="002F3E8A">
                        <w:rPr>
                          <w:rFonts w:asciiTheme="majorHAnsi" w:hAnsiTheme="majorHAnsi" w:cstheme="majorHAnsi"/>
                          <w:b/>
                          <w:bCs/>
                          <w:caps/>
                          <w:color w:val="FFFFFF" w:themeColor="background1"/>
                          <w:sz w:val="32"/>
                          <w:szCs w:val="32"/>
                        </w:rPr>
                        <w:t>FALL 2023</w:t>
                      </w:r>
                    </w:p>
                    <w:p w14:paraId="3EE6202C"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p>
                  </w:txbxContent>
                </v:textbox>
              </v:shape>
            </w:pict>
          </mc:Fallback>
        </mc:AlternateContent>
      </w:r>
      <w:r w:rsidR="00EF2919" w:rsidRPr="00696BEF">
        <w:rPr>
          <w:noProof/>
          <w:color w:val="9A9840"/>
          <w:lang w:val="en-US" w:eastAsia="en-US"/>
        </w:rPr>
        <mc:AlternateContent>
          <mc:Choice Requires="wps">
            <w:drawing>
              <wp:anchor distT="0" distB="0" distL="114300" distR="114300" simplePos="0" relativeHeight="252345344" behindDoc="0" locked="0" layoutInCell="1" allowOverlap="1" wp14:anchorId="6BF77447" wp14:editId="30D91C8F">
                <wp:simplePos x="0" y="0"/>
                <wp:positionH relativeFrom="column">
                  <wp:posOffset>5970905</wp:posOffset>
                </wp:positionH>
                <wp:positionV relativeFrom="paragraph">
                  <wp:posOffset>8795039</wp:posOffset>
                </wp:positionV>
                <wp:extent cx="1536700" cy="308610"/>
                <wp:effectExtent l="0" t="0" r="0" b="0"/>
                <wp:wrapSquare wrapText="bothSides"/>
                <wp:docPr id="710091419" name="Text Box 710091419"/>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C8EB5D8" w14:textId="2AB3A860" w:rsidR="00D333B6" w:rsidRPr="00EF7FA3" w:rsidRDefault="00D333B6" w:rsidP="00D333B6">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7447" id="Text Box 710091419" o:spid="_x0000_s1048" type="#_x0000_t202" style="position:absolute;margin-left:470.15pt;margin-top:692.5pt;width:121pt;height:24.3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" filled="f" stroked="f">
                <v:textbox>
                  <w:txbxContent>
                    <w:p w14:paraId="0C8EB5D8" w14:textId="2AB3A860" w:rsidR="00D333B6" w:rsidRPr="00EF7FA3" w:rsidRDefault="00D333B6" w:rsidP="00D333B6">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5</w:t>
                      </w:r>
                    </w:p>
                  </w:txbxContent>
                </v:textbox>
                <w10:wrap type="square"/>
              </v:shape>
            </w:pict>
          </mc:Fallback>
        </mc:AlternateContent>
      </w:r>
      <w:r w:rsidR="0048560F">
        <w:rPr>
          <w:noProof/>
          <w:color w:val="9A9840"/>
          <w:lang w:val="en-US" w:eastAsia="en-US"/>
        </w:rPr>
        <mc:AlternateContent>
          <mc:Choice Requires="wps">
            <w:drawing>
              <wp:anchor distT="0" distB="0" distL="114300" distR="114300" simplePos="0" relativeHeight="252360704" behindDoc="0" locked="0" layoutInCell="1" allowOverlap="1" wp14:anchorId="2C978236" wp14:editId="57B5B050">
                <wp:simplePos x="0" y="0"/>
                <wp:positionH relativeFrom="column">
                  <wp:posOffset>3903345</wp:posOffset>
                </wp:positionH>
                <wp:positionV relativeFrom="paragraph">
                  <wp:posOffset>1552619</wp:posOffset>
                </wp:positionV>
                <wp:extent cx="3782695" cy="7098030"/>
                <wp:effectExtent l="0" t="0" r="0" b="0"/>
                <wp:wrapNone/>
                <wp:docPr id="2018901525" name="Text Box 5"/>
                <wp:cNvGraphicFramePr/>
                <a:graphic xmlns:a="http://schemas.openxmlformats.org/drawingml/2006/main">
                  <a:graphicData uri="http://schemas.microsoft.com/office/word/2010/wordprocessingShape">
                    <wps:wsp>
                      <wps:cNvSpPr txBox="1"/>
                      <wps:spPr>
                        <a:xfrm>
                          <a:off x="0" y="0"/>
                          <a:ext cx="3782695" cy="7098030"/>
                        </a:xfrm>
                        <a:prstGeom prst="rect">
                          <a:avLst/>
                        </a:prstGeom>
                        <a:noFill/>
                        <a:ln w="6350">
                          <a:noFill/>
                        </a:ln>
                      </wps:spPr>
                      <wps:linkedTxbx id="2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978236" id="_x0000_s1049" type="#_x0000_t202" style="position:absolute;margin-left:307.35pt;margin-top:122.25pt;width:297.85pt;height:558.9pt;z-index:25236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" filled="f" stroked="f" strokeweight=".5pt">
                <v:textbox style="mso-next-textbox:#_x0000_s1055">
                  <w:txbxContent/>
                </v:textbox>
              </v:shape>
            </w:pict>
          </mc:Fallback>
        </mc:AlternateContent>
      </w:r>
      <w:r w:rsidR="0048560F">
        <w:rPr>
          <w:noProof/>
          <w:color w:val="9A9840"/>
          <w:lang w:val="en-US" w:eastAsia="en-US"/>
        </w:rPr>
        <mc:AlternateContent>
          <mc:Choice Requires="wps">
            <w:drawing>
              <wp:anchor distT="0" distB="0" distL="114300" distR="114300" simplePos="0" relativeHeight="252358656" behindDoc="0" locked="0" layoutInCell="1" allowOverlap="1" wp14:anchorId="09485BE5" wp14:editId="78F1C384">
                <wp:simplePos x="0" y="0"/>
                <wp:positionH relativeFrom="column">
                  <wp:posOffset>182880</wp:posOffset>
                </wp:positionH>
                <wp:positionV relativeFrom="paragraph">
                  <wp:posOffset>4576445</wp:posOffset>
                </wp:positionV>
                <wp:extent cx="3592195" cy="4164330"/>
                <wp:effectExtent l="0" t="0" r="0" b="0"/>
                <wp:wrapNone/>
                <wp:docPr id="923423594" name="Text Box 4"/>
                <wp:cNvGraphicFramePr/>
                <a:graphic xmlns:a="http://schemas.openxmlformats.org/drawingml/2006/main">
                  <a:graphicData uri="http://schemas.microsoft.com/office/word/2010/wordprocessingShape">
                    <wps:wsp>
                      <wps:cNvSpPr txBox="1"/>
                      <wps:spPr>
                        <a:xfrm>
                          <a:off x="0" y="0"/>
                          <a:ext cx="3592195" cy="4164330"/>
                        </a:xfrm>
                        <a:prstGeom prst="rect">
                          <a:avLst/>
                        </a:prstGeom>
                        <a:noFill/>
                        <a:ln w="6350">
                          <a:noFill/>
                        </a:ln>
                      </wps:spPr>
                      <wps:txbx id="23">
                        <w:txbxContent>
                          <w:p w14:paraId="30DD163E" w14:textId="77777777" w:rsidR="0048560F" w:rsidRPr="0048560F" w:rsidRDefault="0048560F" w:rsidP="0048560F">
                            <w:pPr>
                              <w:pStyle w:val="Heading2"/>
                              <w:shd w:val="clear" w:color="auto" w:fill="FFFFFF"/>
                              <w:rPr>
                                <w:rFonts w:cstheme="majorHAnsi"/>
                                <w:color w:val="ED6824"/>
                                <w:sz w:val="28"/>
                                <w:szCs w:val="28"/>
                              </w:rPr>
                            </w:pPr>
                            <w:r w:rsidRPr="0048560F">
                              <w:rPr>
                                <w:rFonts w:cstheme="majorHAnsi"/>
                                <w:color w:val="ED6824"/>
                                <w:sz w:val="28"/>
                                <w:szCs w:val="28"/>
                              </w:rPr>
                              <w:t>Prioritize changes, and make them one step at a time.</w:t>
                            </w:r>
                          </w:p>
                          <w:p w14:paraId="72AC1CCF" w14:textId="77777777" w:rsidR="009761D4" w:rsidRPr="009761D4" w:rsidRDefault="009761D4" w:rsidP="009761D4">
                            <w:pPr>
                              <w:pStyle w:val="NormalWeb"/>
                              <w:shd w:val="clear" w:color="auto" w:fill="FFFFFF"/>
                              <w:jc w:val="both"/>
                              <w:rPr>
                                <w:rFonts w:ascii="Calibri" w:hAnsi="Calibri" w:cs="Calibri"/>
                                <w:color w:val="595A59"/>
                              </w:rPr>
                            </w:pPr>
                            <w:r w:rsidRPr="009761D4">
                              <w:rPr>
                                <w:rFonts w:ascii="Calibri" w:hAnsi="Calibri" w:cs="Calibri"/>
                                <w:color w:val="595A59"/>
                              </w:rPr>
                              <w:t>Financial stress can feel overwhelming. You can make it feel more manageable by choosing a few changes and making them one step at a time. As you experience small successes, you'll gain the confidence and courage to make bigger and more difficult changes. (If you're facing a financial crisis, you may need to make significant changes quickly. Consider talking with a professional advisor right away.)</w:t>
                            </w:r>
                          </w:p>
                          <w:p w14:paraId="4FDA38AB" w14:textId="77777777" w:rsidR="009761D4" w:rsidRPr="009761D4" w:rsidRDefault="009761D4" w:rsidP="009761D4">
                            <w:pPr>
                              <w:pStyle w:val="NormalWeb"/>
                              <w:shd w:val="clear" w:color="auto" w:fill="FFFFFF"/>
                              <w:jc w:val="both"/>
                              <w:rPr>
                                <w:rFonts w:ascii="Calibri" w:hAnsi="Calibri" w:cs="Calibri"/>
                                <w:color w:val="595A59"/>
                              </w:rPr>
                            </w:pPr>
                            <w:r w:rsidRPr="009761D4">
                              <w:rPr>
                                <w:rFonts w:ascii="Calibri" w:hAnsi="Calibri" w:cs="Calibri"/>
                                <w:color w:val="595A59"/>
                              </w:rPr>
                              <w:t>To correct a budget that is out of balance, you can either increase your income or cut your spending – or both:</w:t>
                            </w:r>
                          </w:p>
                          <w:p w14:paraId="472A3B6E" w14:textId="77777777" w:rsidR="0048560F" w:rsidRPr="0048560F" w:rsidRDefault="0048560F" w:rsidP="0048560F">
                            <w:pPr>
                              <w:shd w:val="clear" w:color="auto" w:fill="FFFFFF"/>
                              <w:spacing w:before="100" w:beforeAutospacing="1" w:after="100" w:afterAutospacing="1"/>
                              <w:rPr>
                                <w:rFonts w:ascii="Calibri" w:hAnsi="Calibri" w:cs="Calibri"/>
                                <w:color w:val="595A59"/>
                                <w:sz w:val="24"/>
                                <w:szCs w:val="24"/>
                              </w:rPr>
                            </w:pPr>
                            <w:r w:rsidRPr="0048560F">
                              <w:rPr>
                                <w:rStyle w:val="Strong"/>
                                <w:rFonts w:ascii="Calibri" w:hAnsi="Calibri" w:cs="Calibri"/>
                                <w:color w:val="595A59"/>
                                <w:sz w:val="24"/>
                                <w:szCs w:val="24"/>
                              </w:rPr>
                              <w:t>Consider options to increase your income.</w:t>
                            </w:r>
                            <w:r w:rsidRPr="0048560F">
                              <w:rPr>
                                <w:rFonts w:ascii="Calibri" w:hAnsi="Calibri" w:cs="Calibri"/>
                                <w:color w:val="595A59"/>
                                <w:sz w:val="24"/>
                                <w:szCs w:val="24"/>
                              </w:rPr>
                              <w:t> These might include working extra shifts at your job, applying for a promotion, asking for a raise, taking a second job, earning money from an outside activity, renting a room in your home, or exploring options for government support.</w:t>
                            </w:r>
                          </w:p>
                          <w:p w14:paraId="3A36CA7F" w14:textId="77777777" w:rsidR="0048560F" w:rsidRPr="0048560F" w:rsidRDefault="0048560F" w:rsidP="0048560F">
                            <w:pPr>
                              <w:shd w:val="clear" w:color="auto" w:fill="FFFFFF"/>
                              <w:spacing w:before="100" w:beforeAutospacing="1" w:after="100" w:afterAutospacing="1"/>
                              <w:rPr>
                                <w:rFonts w:ascii="Calibri" w:hAnsi="Calibri" w:cs="Calibri"/>
                                <w:color w:val="595A59"/>
                                <w:sz w:val="24"/>
                                <w:szCs w:val="24"/>
                              </w:rPr>
                            </w:pPr>
                            <w:r w:rsidRPr="0048560F">
                              <w:rPr>
                                <w:rStyle w:val="Strong"/>
                                <w:rFonts w:ascii="Calibri" w:hAnsi="Calibri" w:cs="Calibri"/>
                                <w:color w:val="595A59"/>
                                <w:sz w:val="24"/>
                                <w:szCs w:val="24"/>
                              </w:rPr>
                              <w:t>Think about ways you might cut expenses.</w:t>
                            </w:r>
                            <w:r w:rsidRPr="0048560F">
                              <w:rPr>
                                <w:rFonts w:ascii="Calibri" w:hAnsi="Calibri" w:cs="Calibri"/>
                                <w:color w:val="595A59"/>
                                <w:sz w:val="24"/>
                                <w:szCs w:val="24"/>
                              </w:rPr>
                              <w:t> These might include conserving energy to reduce heating and A/C bills, carpooling or working from home more often, switching to less-expensive phone and internet plans, shopping from a carefully planned grocery list and using coupons, exploring less-expensive housing options, paying down high-interest debt, ending subscriptions you rarely use, eating out less often, or cutting back on concerts and other entertainment.</w:t>
                            </w:r>
                          </w:p>
                          <w:p w14:paraId="63033450" w14:textId="77777777" w:rsidR="0048560F" w:rsidRPr="0048560F" w:rsidRDefault="0048560F" w:rsidP="0048560F">
                            <w:pPr>
                              <w:shd w:val="clear" w:color="auto" w:fill="FFFFFF"/>
                              <w:spacing w:before="100" w:beforeAutospacing="1" w:after="100" w:afterAutospacing="1"/>
                              <w:rPr>
                                <w:rFonts w:ascii="Calibri" w:hAnsi="Calibri" w:cs="Calibri"/>
                                <w:color w:val="595A59"/>
                                <w:sz w:val="24"/>
                                <w:szCs w:val="24"/>
                              </w:rPr>
                            </w:pPr>
                            <w:r w:rsidRPr="0048560F">
                              <w:rPr>
                                <w:rStyle w:val="Strong"/>
                                <w:rFonts w:ascii="Calibri" w:hAnsi="Calibri" w:cs="Calibri"/>
                                <w:color w:val="595A59"/>
                                <w:sz w:val="24"/>
                                <w:szCs w:val="24"/>
                              </w:rPr>
                              <w:t>Leave room for fun and pleasure in your life.</w:t>
                            </w:r>
                            <w:r w:rsidRPr="0048560F">
                              <w:rPr>
                                <w:rFonts w:ascii="Calibri" w:hAnsi="Calibri" w:cs="Calibri"/>
                                <w:color w:val="595A59"/>
                                <w:sz w:val="24"/>
                                <w:szCs w:val="24"/>
                              </w:rPr>
                              <w:t> Many activities that bring joy don't cost money. Spending time in nature, playing games, and many forms of exercise are free. Even extras that cost money are worth keeping if they help you stay calm and clear-headed. If your yoga class helps you relax or an occasional latte gives you a lift, don't punish yourself by eliminating those expenses.</w:t>
                            </w:r>
                          </w:p>
                          <w:p w14:paraId="6BD6DF74" w14:textId="77777777" w:rsidR="0048560F" w:rsidRPr="0048560F" w:rsidRDefault="0048560F" w:rsidP="0048560F">
                            <w:pPr>
                              <w:pStyle w:val="Heading2"/>
                              <w:shd w:val="clear" w:color="auto" w:fill="FFFFFF"/>
                              <w:rPr>
                                <w:rFonts w:cstheme="majorHAnsi"/>
                                <w:color w:val="ED6824"/>
                                <w:sz w:val="28"/>
                                <w:szCs w:val="28"/>
                              </w:rPr>
                            </w:pPr>
                            <w:r w:rsidRPr="0048560F">
                              <w:rPr>
                                <w:rFonts w:cstheme="majorHAnsi"/>
                                <w:color w:val="ED6824"/>
                                <w:sz w:val="28"/>
                                <w:szCs w:val="28"/>
                              </w:rPr>
                              <w:t>Practice stress management.</w:t>
                            </w:r>
                          </w:p>
                          <w:p w14:paraId="2D474B15" w14:textId="77777777" w:rsidR="0048560F" w:rsidRPr="0048560F" w:rsidRDefault="0048560F" w:rsidP="0048560F">
                            <w:pPr>
                              <w:pStyle w:val="NormalWeb"/>
                              <w:shd w:val="clear" w:color="auto" w:fill="FFFFFF"/>
                              <w:jc w:val="both"/>
                              <w:rPr>
                                <w:rFonts w:ascii="Calibri" w:hAnsi="Calibri" w:cs="Calibri"/>
                                <w:color w:val="595A59"/>
                              </w:rPr>
                            </w:pPr>
                            <w:r w:rsidRPr="0048560F">
                              <w:rPr>
                                <w:rFonts w:ascii="Calibri" w:hAnsi="Calibri" w:cs="Calibri"/>
                                <w:color w:val="595A59"/>
                              </w:rPr>
                              <w:t>Making progress in resolving your money challenges will help you feel more in control of your life, but the changes can take time. To keep your stress under control while you work on your finances, take care of yourself, and use stress-management techniques that work for you:</w:t>
                            </w:r>
                          </w:p>
                          <w:p w14:paraId="23182FEF" w14:textId="77777777" w:rsidR="0048560F" w:rsidRPr="0048560F" w:rsidRDefault="0048560F" w:rsidP="0048560F">
                            <w:pPr>
                              <w:shd w:val="clear" w:color="auto" w:fill="FFFFFF"/>
                              <w:spacing w:before="100" w:beforeAutospacing="1" w:after="100" w:afterAutospacing="1"/>
                              <w:rPr>
                                <w:rFonts w:ascii="Calibri" w:hAnsi="Calibri" w:cs="Calibri"/>
                                <w:color w:val="595A59"/>
                                <w:sz w:val="24"/>
                                <w:szCs w:val="24"/>
                              </w:rPr>
                            </w:pPr>
                            <w:r w:rsidRPr="0048560F">
                              <w:rPr>
                                <w:rStyle w:val="Strong"/>
                                <w:rFonts w:ascii="Calibri" w:hAnsi="Calibri" w:cs="Calibri"/>
                                <w:color w:val="595A59"/>
                                <w:sz w:val="24"/>
                                <w:szCs w:val="24"/>
                              </w:rPr>
                              <w:t>Talk to trusted friends.</w:t>
                            </w:r>
                            <w:r w:rsidRPr="0048560F">
                              <w:rPr>
                                <w:rFonts w:ascii="Calibri" w:hAnsi="Calibri" w:cs="Calibri"/>
                                <w:color w:val="595A59"/>
                                <w:sz w:val="24"/>
                                <w:szCs w:val="24"/>
                              </w:rPr>
                              <w:t> It can be hard to talk about money and embarrassing, at first, to admit to having money problems. But opening up to supportive friends can help you put your worries in perspective and feel calmer. You don't need them to fix your problems, just to be a friend and help you feel better about yourself.</w:t>
                            </w:r>
                          </w:p>
                          <w:p w14:paraId="71F3AC5A" w14:textId="77777777" w:rsidR="0048560F" w:rsidRPr="0048560F" w:rsidRDefault="0048560F" w:rsidP="0048560F">
                            <w:pPr>
                              <w:shd w:val="clear" w:color="auto" w:fill="FFFFFF"/>
                              <w:spacing w:before="100" w:beforeAutospacing="1" w:after="100" w:afterAutospacing="1"/>
                              <w:rPr>
                                <w:rFonts w:ascii="Calibri" w:hAnsi="Calibri" w:cs="Calibri"/>
                                <w:color w:val="595A59"/>
                                <w:sz w:val="24"/>
                                <w:szCs w:val="24"/>
                              </w:rPr>
                            </w:pPr>
                            <w:r w:rsidRPr="0048560F">
                              <w:rPr>
                                <w:rStyle w:val="Strong"/>
                                <w:rFonts w:ascii="Calibri" w:hAnsi="Calibri" w:cs="Calibri"/>
                                <w:color w:val="595A59"/>
                                <w:sz w:val="24"/>
                                <w:szCs w:val="24"/>
                              </w:rPr>
                              <w:t>Focus on the positive.</w:t>
                            </w:r>
                            <w:r w:rsidRPr="0048560F">
                              <w:rPr>
                                <w:rFonts w:ascii="Calibri" w:hAnsi="Calibri" w:cs="Calibri"/>
                                <w:color w:val="595A59"/>
                                <w:sz w:val="24"/>
                                <w:szCs w:val="24"/>
                              </w:rPr>
                              <w:t> Think about the progress you're making, rather than how far you have yet to go. Think of what you're grateful for in life, rather than what makes you unhappy. Look for the positive opportunities in the changes you're making.</w:t>
                            </w:r>
                          </w:p>
                          <w:p w14:paraId="2C27F24E" w14:textId="77777777" w:rsidR="0048560F" w:rsidRPr="0048560F" w:rsidRDefault="0048560F" w:rsidP="0048560F">
                            <w:pPr>
                              <w:shd w:val="clear" w:color="auto" w:fill="FFFFFF"/>
                              <w:spacing w:before="100" w:beforeAutospacing="1" w:after="100" w:afterAutospacing="1"/>
                              <w:rPr>
                                <w:rFonts w:ascii="Calibri" w:hAnsi="Calibri" w:cs="Calibri"/>
                                <w:color w:val="595A59"/>
                                <w:sz w:val="24"/>
                                <w:szCs w:val="24"/>
                              </w:rPr>
                            </w:pPr>
                            <w:r w:rsidRPr="0048560F">
                              <w:rPr>
                                <w:rStyle w:val="Strong"/>
                                <w:rFonts w:ascii="Calibri" w:hAnsi="Calibri" w:cs="Calibri"/>
                                <w:color w:val="595A59"/>
                                <w:sz w:val="24"/>
                                <w:szCs w:val="24"/>
                              </w:rPr>
                              <w:t>Exercise.</w:t>
                            </w:r>
                            <w:r w:rsidRPr="0048560F">
                              <w:rPr>
                                <w:rFonts w:ascii="Calibri" w:hAnsi="Calibri" w:cs="Calibri"/>
                                <w:color w:val="595A59"/>
                                <w:sz w:val="24"/>
                                <w:szCs w:val="24"/>
                              </w:rPr>
                              <w:t> Physical activity is important to good health. It's also calming when you're feeling tense. You don't need to pay for a gym to exercise. Go for walks, ride your bike, or find exercise stations in public parks.</w:t>
                            </w:r>
                          </w:p>
                          <w:p w14:paraId="13876CAF" w14:textId="77777777" w:rsidR="0048560F" w:rsidRPr="0048560F" w:rsidRDefault="0048560F" w:rsidP="0048560F">
                            <w:pPr>
                              <w:shd w:val="clear" w:color="auto" w:fill="FFFFFF"/>
                              <w:spacing w:before="100" w:beforeAutospacing="1" w:after="100" w:afterAutospacing="1"/>
                              <w:rPr>
                                <w:rFonts w:ascii="Calibri" w:hAnsi="Calibri" w:cs="Calibri"/>
                                <w:color w:val="595A59"/>
                                <w:sz w:val="24"/>
                                <w:szCs w:val="24"/>
                              </w:rPr>
                            </w:pPr>
                            <w:r w:rsidRPr="0048560F">
                              <w:rPr>
                                <w:rStyle w:val="Strong"/>
                                <w:rFonts w:ascii="Calibri" w:hAnsi="Calibri" w:cs="Calibri"/>
                                <w:color w:val="595A59"/>
                                <w:sz w:val="24"/>
                                <w:szCs w:val="24"/>
                              </w:rPr>
                              <w:t>Eat healthy foods, and get the sleep you need.</w:t>
                            </w:r>
                            <w:r w:rsidRPr="0048560F">
                              <w:rPr>
                                <w:rFonts w:ascii="Calibri" w:hAnsi="Calibri" w:cs="Calibri"/>
                                <w:color w:val="595A59"/>
                                <w:sz w:val="24"/>
                                <w:szCs w:val="24"/>
                              </w:rPr>
                              <w:t> Nutritious meals and regular sleep will help you feel better, maintain your energy, and think clearly.</w:t>
                            </w:r>
                          </w:p>
                          <w:p w14:paraId="4D6140F4" w14:textId="77777777" w:rsidR="0048560F" w:rsidRPr="0048560F" w:rsidRDefault="0048560F" w:rsidP="0048560F">
                            <w:pPr>
                              <w:shd w:val="clear" w:color="auto" w:fill="FFFFFF"/>
                              <w:spacing w:before="100" w:beforeAutospacing="1" w:after="100" w:afterAutospacing="1"/>
                              <w:rPr>
                                <w:rFonts w:ascii="Calibri" w:hAnsi="Calibri" w:cs="Calibri"/>
                                <w:color w:val="595A59"/>
                                <w:sz w:val="24"/>
                                <w:szCs w:val="24"/>
                              </w:rPr>
                            </w:pPr>
                            <w:r w:rsidRPr="0048560F">
                              <w:rPr>
                                <w:rStyle w:val="Strong"/>
                                <w:rFonts w:ascii="Calibri" w:hAnsi="Calibri" w:cs="Calibri"/>
                                <w:color w:val="595A59"/>
                                <w:sz w:val="24"/>
                                <w:szCs w:val="24"/>
                              </w:rPr>
                              <w:t>Practice a relaxation technique.</w:t>
                            </w:r>
                            <w:r w:rsidRPr="0048560F">
                              <w:rPr>
                                <w:rFonts w:ascii="Calibri" w:hAnsi="Calibri" w:cs="Calibri"/>
                                <w:color w:val="595A59"/>
                                <w:sz w:val="24"/>
                                <w:szCs w:val="24"/>
                              </w:rPr>
                              <w:t> Try deep breathing, mindfulness, meditation, progressive muscle relaxation, listening to calming music, or spending time in nature. Find an activity or a technique that works to relax your mind and body when you're feeling anxious.</w:t>
                            </w:r>
                          </w:p>
                          <w:p w14:paraId="54153243" w14:textId="77777777" w:rsidR="0048560F" w:rsidRPr="0048560F" w:rsidRDefault="0048560F" w:rsidP="0048560F">
                            <w:pPr>
                              <w:pStyle w:val="Heading2"/>
                              <w:shd w:val="clear" w:color="auto" w:fill="FFFFFF"/>
                              <w:rPr>
                                <w:rFonts w:cstheme="majorHAnsi"/>
                                <w:color w:val="ED6824"/>
                                <w:sz w:val="28"/>
                                <w:szCs w:val="28"/>
                              </w:rPr>
                            </w:pPr>
                            <w:r w:rsidRPr="0048560F">
                              <w:rPr>
                                <w:rFonts w:cstheme="majorHAnsi"/>
                                <w:color w:val="ED6824"/>
                                <w:sz w:val="28"/>
                                <w:szCs w:val="28"/>
                              </w:rPr>
                              <w:t>Ask for professional help.</w:t>
                            </w:r>
                          </w:p>
                          <w:p w14:paraId="4C361AC4" w14:textId="77777777" w:rsidR="0048560F" w:rsidRPr="0048560F" w:rsidRDefault="0048560F" w:rsidP="0048560F">
                            <w:pPr>
                              <w:pStyle w:val="NormalWeb"/>
                              <w:shd w:val="clear" w:color="auto" w:fill="FFFFFF"/>
                              <w:jc w:val="both"/>
                              <w:rPr>
                                <w:rFonts w:ascii="Calibri" w:hAnsi="Calibri" w:cs="Calibri"/>
                                <w:color w:val="595A59"/>
                              </w:rPr>
                            </w:pPr>
                            <w:r w:rsidRPr="0048560F">
                              <w:rPr>
                                <w:rFonts w:ascii="Calibri" w:hAnsi="Calibri" w:cs="Calibri"/>
                                <w:color w:val="595A59"/>
                              </w:rPr>
                              <w:t>Credit counseling and financial planning services offer expert guidance on money matters. Mental health counselors can help you deal with stress and change behaviors that may be contributing to your money worries. Your employee wellbeing program can provide stress management counseling and referrals to financial and mental health professionals.</w:t>
                            </w:r>
                          </w:p>
                          <w:p w14:paraId="52ADB6A8" w14:textId="77777777" w:rsidR="0048560F" w:rsidRPr="0048560F" w:rsidRDefault="0048560F" w:rsidP="0048560F">
                            <w:pPr>
                              <w:pStyle w:val="Heading2"/>
                              <w:shd w:val="clear" w:color="auto" w:fill="FFFFFF"/>
                              <w:rPr>
                                <w:rFonts w:cstheme="majorHAnsi"/>
                                <w:color w:val="ED6824"/>
                                <w:sz w:val="28"/>
                                <w:szCs w:val="28"/>
                              </w:rPr>
                            </w:pPr>
                            <w:r w:rsidRPr="0048560F">
                              <w:rPr>
                                <w:rFonts w:cstheme="majorHAnsi"/>
                                <w:color w:val="ED6824"/>
                                <w:sz w:val="28"/>
                                <w:szCs w:val="28"/>
                              </w:rPr>
                              <w:t>For More Information</w:t>
                            </w:r>
                          </w:p>
                          <w:p w14:paraId="6D45229F" w14:textId="77777777" w:rsidR="0048560F" w:rsidRPr="0048560F" w:rsidRDefault="0048560F" w:rsidP="0048560F">
                            <w:pPr>
                              <w:pStyle w:val="NormalWeb"/>
                              <w:shd w:val="clear" w:color="auto" w:fill="FFFFFF"/>
                              <w:rPr>
                                <w:rFonts w:ascii="Calibri" w:hAnsi="Calibri" w:cs="Calibri"/>
                                <w:color w:val="000000"/>
                              </w:rPr>
                            </w:pPr>
                            <w:r w:rsidRPr="0048560F">
                              <w:rPr>
                                <w:rFonts w:ascii="Calibri" w:hAnsi="Calibri" w:cs="Calibri"/>
                                <w:color w:val="595A59"/>
                              </w:rPr>
                              <w:t>American Psychological Association. (Updated 22 March 2022). </w:t>
                            </w:r>
                            <w:r w:rsidRPr="0048560F">
                              <w:rPr>
                                <w:rStyle w:val="Emphasis"/>
                                <w:rFonts w:ascii="Calibri" w:eastAsiaTheme="majorEastAsia" w:hAnsi="Calibri" w:cs="Calibri"/>
                                <w:color w:val="595A59"/>
                              </w:rPr>
                              <w:t>Managing your stress in tough economic times</w:t>
                            </w:r>
                            <w:r w:rsidRPr="0048560F">
                              <w:rPr>
                                <w:rFonts w:ascii="Calibri" w:hAnsi="Calibri" w:cs="Calibri"/>
                                <w:color w:val="595A59"/>
                              </w:rPr>
                              <w:t>. Retrieved September 30, 2022, from </w:t>
                            </w:r>
                            <w:hyperlink r:id="rId13" w:history="1">
                              <w:r w:rsidRPr="0048560F">
                                <w:rPr>
                                  <w:rStyle w:val="Hyperlink"/>
                                  <w:rFonts w:ascii="Calibri" w:eastAsiaTheme="majorEastAsia" w:hAnsi="Calibri" w:cs="Calibri"/>
                                </w:rPr>
                                <w:t>https://www.apa.org/topics/money/economic-stress</w:t>
                              </w:r>
                            </w:hyperlink>
                          </w:p>
                          <w:p w14:paraId="104E1491" w14:textId="77777777" w:rsidR="0048560F" w:rsidRPr="0048560F" w:rsidRDefault="0048560F" w:rsidP="0048560F">
                            <w:pPr>
                              <w:pStyle w:val="NormalWeb"/>
                              <w:shd w:val="clear" w:color="auto" w:fill="FFFFFF"/>
                              <w:rPr>
                                <w:rFonts w:ascii="Calibri" w:hAnsi="Calibri" w:cs="Calibri"/>
                                <w:color w:val="000000"/>
                              </w:rPr>
                            </w:pPr>
                            <w:r w:rsidRPr="0048560F">
                              <w:rPr>
                                <w:rFonts w:ascii="Calibri" w:hAnsi="Calibri" w:cs="Calibri"/>
                                <w:color w:val="595A59"/>
                              </w:rPr>
                              <w:t>Caron, C. (25 July 2022). "I'm always worrying": The emotional toll of financial stress. </w:t>
                            </w:r>
                            <w:r w:rsidRPr="0048560F">
                              <w:rPr>
                                <w:rStyle w:val="Emphasis"/>
                                <w:rFonts w:ascii="Calibri" w:eastAsiaTheme="majorEastAsia" w:hAnsi="Calibri" w:cs="Calibri"/>
                                <w:color w:val="595A59"/>
                              </w:rPr>
                              <w:t>The New York Times</w:t>
                            </w:r>
                            <w:r w:rsidRPr="0048560F">
                              <w:rPr>
                                <w:rFonts w:ascii="Calibri" w:hAnsi="Calibri" w:cs="Calibri"/>
                                <w:color w:val="595A59"/>
                              </w:rPr>
                              <w:t> [online version]. Retrieved September 30, 2022, from </w:t>
                            </w:r>
                            <w:hyperlink r:id="rId14" w:history="1">
                              <w:r w:rsidRPr="0048560F">
                                <w:rPr>
                                  <w:rStyle w:val="Hyperlink"/>
                                  <w:rFonts w:ascii="Calibri" w:eastAsiaTheme="majorEastAsia" w:hAnsi="Calibri" w:cs="Calibri"/>
                                </w:rPr>
                                <w:t>https://www.nytimes.com/2022/07/25/well/mind/stress-money-relationships.html</w:t>
                              </w:r>
                            </w:hyperlink>
                          </w:p>
                          <w:p w14:paraId="1E77BA3F" w14:textId="77777777" w:rsidR="0048560F" w:rsidRPr="0048560F" w:rsidRDefault="0048560F" w:rsidP="0048560F">
                            <w:pPr>
                              <w:pStyle w:val="NormalWeb"/>
                              <w:shd w:val="clear" w:color="auto" w:fill="FFFFFF"/>
                              <w:rPr>
                                <w:rFonts w:ascii="Calibri" w:hAnsi="Calibri" w:cs="Calibri"/>
                                <w:color w:val="000000"/>
                              </w:rPr>
                            </w:pPr>
                            <w:r w:rsidRPr="0048560F">
                              <w:rPr>
                                <w:rFonts w:ascii="Calibri" w:hAnsi="Calibri" w:cs="Calibri"/>
                                <w:color w:val="595A59"/>
                              </w:rPr>
                              <w:t>Robinson, L., &amp; Smith, M. (Updated 30 August 2022). </w:t>
                            </w:r>
                            <w:r w:rsidRPr="0048560F">
                              <w:rPr>
                                <w:rStyle w:val="Emphasis"/>
                                <w:rFonts w:ascii="Calibri" w:eastAsiaTheme="majorEastAsia" w:hAnsi="Calibri" w:cs="Calibri"/>
                                <w:color w:val="595A59"/>
                              </w:rPr>
                              <w:t>Coping with financial stress</w:t>
                            </w:r>
                            <w:r w:rsidRPr="0048560F">
                              <w:rPr>
                                <w:rFonts w:ascii="Calibri" w:hAnsi="Calibri" w:cs="Calibri"/>
                                <w:color w:val="595A59"/>
                              </w:rPr>
                              <w:t>. Retrieved September 30, 2022, from HelpGuide: </w:t>
                            </w:r>
                            <w:hyperlink r:id="rId15" w:history="1">
                              <w:r w:rsidRPr="0048560F">
                                <w:rPr>
                                  <w:rStyle w:val="Hyperlink"/>
                                  <w:rFonts w:ascii="Calibri" w:eastAsiaTheme="majorEastAsia" w:hAnsi="Calibri" w:cs="Calibri"/>
                                </w:rPr>
                                <w:t>https://www.helpguide.org/articles/stress/coping-with-financial-stress.htm</w:t>
                              </w:r>
                            </w:hyperlink>
                          </w:p>
                          <w:p w14:paraId="7230C5DF" w14:textId="77777777" w:rsidR="0048560F" w:rsidRPr="0048560F" w:rsidRDefault="0048560F" w:rsidP="0048560F">
                            <w:pPr>
                              <w:pStyle w:val="NormalWeb"/>
                              <w:shd w:val="clear" w:color="auto" w:fill="FFFFFF"/>
                              <w:rPr>
                                <w:rFonts w:ascii="Calibri" w:hAnsi="Calibri" w:cs="Calibri"/>
                                <w:color w:val="000000"/>
                              </w:rPr>
                            </w:pPr>
                            <w:r w:rsidRPr="0048560F">
                              <w:rPr>
                                <w:rFonts w:ascii="Calibri" w:hAnsi="Calibri" w:cs="Calibri"/>
                                <w:color w:val="595A59"/>
                              </w:rPr>
                              <w:t>Scott, E. (Updated 29 July 2022). Financial stress: How to cope. </w:t>
                            </w:r>
                            <w:r w:rsidRPr="0048560F">
                              <w:rPr>
                                <w:rStyle w:val="Emphasis"/>
                                <w:rFonts w:ascii="Calibri" w:eastAsiaTheme="majorEastAsia" w:hAnsi="Calibri" w:cs="Calibri"/>
                                <w:color w:val="595A59"/>
                              </w:rPr>
                              <w:t>Verywell Mind</w:t>
                            </w:r>
                            <w:r w:rsidRPr="0048560F">
                              <w:rPr>
                                <w:rFonts w:ascii="Calibri" w:hAnsi="Calibri" w:cs="Calibri"/>
                                <w:color w:val="595A59"/>
                              </w:rPr>
                              <w:t>. Retrieved September 30, 2022, from</w:t>
                            </w:r>
                            <w:r w:rsidRPr="0048560F">
                              <w:rPr>
                                <w:rFonts w:ascii="Calibri" w:hAnsi="Calibri" w:cs="Calibri"/>
                                <w:color w:val="000000"/>
                              </w:rPr>
                              <w:t> </w:t>
                            </w:r>
                            <w:hyperlink r:id="rId16" w:history="1">
                              <w:r w:rsidRPr="0048560F">
                                <w:rPr>
                                  <w:rStyle w:val="Hyperlink"/>
                                  <w:rFonts w:ascii="Calibri" w:eastAsiaTheme="majorEastAsia" w:hAnsi="Calibri" w:cs="Calibri"/>
                                </w:rPr>
                                <w:t>https://www.verywellmind.com/understanding-and-preventing-financial-stress-3144546</w:t>
                              </w:r>
                            </w:hyperlink>
                          </w:p>
                          <w:p w14:paraId="5423E4B0" w14:textId="17D0282B" w:rsidR="0048560F" w:rsidRPr="00197DF2" w:rsidRDefault="0048560F" w:rsidP="0048560F">
                            <w:pPr>
                              <w:rPr>
                                <w:rFonts w:ascii="Calibri" w:hAnsi="Calibri" w:cs="Calibri"/>
                                <w:color w:val="595A59"/>
                                <w:sz w:val="22"/>
                                <w:szCs w:val="22"/>
                              </w:rPr>
                            </w:pPr>
                            <w:r w:rsidRPr="00197DF2">
                              <w:rPr>
                                <w:rFonts w:ascii="Calibri" w:hAnsi="Calibri" w:cs="Calibri"/>
                                <w:color w:val="595A59"/>
                                <w:sz w:val="22"/>
                                <w:szCs w:val="22"/>
                                <w:shd w:val="clear" w:color="auto" w:fill="FFFFFF"/>
                              </w:rPr>
                              <w:t>Morgan, H. (2022, September 22). </w:t>
                            </w:r>
                            <w:r w:rsidRPr="00197DF2">
                              <w:rPr>
                                <w:rStyle w:val="Emphasis"/>
                                <w:rFonts w:ascii="Calibri" w:hAnsi="Calibri" w:cs="Calibri"/>
                                <w:color w:val="595A59"/>
                                <w:sz w:val="22"/>
                                <w:szCs w:val="22"/>
                                <w:shd w:val="clear" w:color="auto" w:fill="FFFFFF"/>
                              </w:rPr>
                              <w:t>Coping with financial stress</w:t>
                            </w:r>
                            <w:r w:rsidRPr="00197DF2">
                              <w:rPr>
                                <w:rFonts w:ascii="Calibri" w:hAnsi="Calibri" w:cs="Calibri"/>
                                <w:color w:val="595A59"/>
                                <w:sz w:val="22"/>
                                <w:szCs w:val="22"/>
                                <w:shd w:val="clear" w:color="auto" w:fill="FFFFFF"/>
                              </w:rPr>
                              <w:t> (B. Schuette &amp; E. Morton, Eds.). Raleigh, NC: Workplace Options (WPO).</w:t>
                            </w:r>
                          </w:p>
                          <w:p w14:paraId="6D759D01" w14:textId="77777777" w:rsidR="0048560F" w:rsidRPr="0048560F" w:rsidRDefault="0048560F" w:rsidP="0048560F">
                            <w:pPr>
                              <w:shd w:val="clear" w:color="auto" w:fill="FFFFFF"/>
                              <w:spacing w:before="100" w:beforeAutospacing="1" w:after="100" w:afterAutospacing="1"/>
                              <w:rPr>
                                <w:rFonts w:ascii="Calibri" w:hAnsi="Calibri" w:cs="Calibri"/>
                                <w:color w:val="000000"/>
                                <w:sz w:val="24"/>
                                <w:szCs w:val="24"/>
                              </w:rPr>
                            </w:pPr>
                          </w:p>
                          <w:p w14:paraId="4C261F8B" w14:textId="77777777" w:rsidR="0048560F" w:rsidRPr="0048560F" w:rsidRDefault="0048560F" w:rsidP="0048560F">
                            <w:pPr>
                              <w:rPr>
                                <w:rFonts w:ascii="Calibri" w:hAnsi="Calibri" w:cs="Calibri"/>
                                <w:color w:val="595A59"/>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85BE5" id="_x0000_s1050" type="#_x0000_t202" style="position:absolute;margin-left:14.4pt;margin-top:360.35pt;width:282.85pt;height:327.9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" filled="f" stroked="f" strokeweight=".5pt">
                <v:textbox style="mso-next-textbox:#_x0000_s1049">
                  <w:txbxContent>
                    <w:p w14:paraId="30DD163E" w14:textId="77777777" w:rsidR="0048560F" w:rsidRPr="0048560F" w:rsidRDefault="0048560F" w:rsidP="0048560F">
                      <w:pPr>
                        <w:pStyle w:val="Heading2"/>
                        <w:shd w:val="clear" w:color="auto" w:fill="FFFFFF"/>
                        <w:rPr>
                          <w:rFonts w:cstheme="majorHAnsi"/>
                          <w:color w:val="ED6824"/>
                          <w:sz w:val="28"/>
                          <w:szCs w:val="28"/>
                        </w:rPr>
                      </w:pPr>
                      <w:r w:rsidRPr="0048560F">
                        <w:rPr>
                          <w:rFonts w:cstheme="majorHAnsi"/>
                          <w:color w:val="ED6824"/>
                          <w:sz w:val="28"/>
                          <w:szCs w:val="28"/>
                        </w:rPr>
                        <w:t>Prioritize changes, and make them one step at a time.</w:t>
                      </w:r>
                    </w:p>
                    <w:p w14:paraId="72AC1CCF" w14:textId="77777777" w:rsidR="009761D4" w:rsidRPr="009761D4" w:rsidRDefault="009761D4" w:rsidP="009761D4">
                      <w:pPr>
                        <w:pStyle w:val="NormalWeb"/>
                        <w:shd w:val="clear" w:color="auto" w:fill="FFFFFF"/>
                        <w:jc w:val="both"/>
                        <w:rPr>
                          <w:rFonts w:ascii="Calibri" w:hAnsi="Calibri" w:cs="Calibri"/>
                          <w:color w:val="595A59"/>
                        </w:rPr>
                      </w:pPr>
                      <w:r w:rsidRPr="009761D4">
                        <w:rPr>
                          <w:rFonts w:ascii="Calibri" w:hAnsi="Calibri" w:cs="Calibri"/>
                          <w:color w:val="595A59"/>
                        </w:rPr>
                        <w:t>Financial stress can feel overwhelming. You can make it feel more manageable by choosing a few changes and making them one step at a time. As you experience small successes, you'll gain the confidence and courage to make bigger and more difficult changes. (If you're facing a financial crisis, you may need to make significant changes quickly. Consider talking with a professional advisor right away.)</w:t>
                      </w:r>
                    </w:p>
                    <w:p w14:paraId="4FDA38AB" w14:textId="77777777" w:rsidR="009761D4" w:rsidRPr="009761D4" w:rsidRDefault="009761D4" w:rsidP="009761D4">
                      <w:pPr>
                        <w:pStyle w:val="NormalWeb"/>
                        <w:shd w:val="clear" w:color="auto" w:fill="FFFFFF"/>
                        <w:jc w:val="both"/>
                        <w:rPr>
                          <w:rFonts w:ascii="Calibri" w:hAnsi="Calibri" w:cs="Calibri"/>
                          <w:color w:val="595A59"/>
                        </w:rPr>
                      </w:pPr>
                      <w:r w:rsidRPr="009761D4">
                        <w:rPr>
                          <w:rFonts w:ascii="Calibri" w:hAnsi="Calibri" w:cs="Calibri"/>
                          <w:color w:val="595A59"/>
                        </w:rPr>
                        <w:t>To correct a budget that is out of balance, you can either increase your income or cut your spending – or both:</w:t>
                      </w:r>
                    </w:p>
                    <w:p w14:paraId="472A3B6E" w14:textId="77777777" w:rsidR="0048560F" w:rsidRPr="0048560F" w:rsidRDefault="0048560F" w:rsidP="0048560F">
                      <w:pPr>
                        <w:shd w:val="clear" w:color="auto" w:fill="FFFFFF"/>
                        <w:spacing w:before="100" w:beforeAutospacing="1" w:after="100" w:afterAutospacing="1"/>
                        <w:rPr>
                          <w:rFonts w:ascii="Calibri" w:hAnsi="Calibri" w:cs="Calibri"/>
                          <w:color w:val="595A59"/>
                          <w:sz w:val="24"/>
                          <w:szCs w:val="24"/>
                        </w:rPr>
                      </w:pPr>
                      <w:r w:rsidRPr="0048560F">
                        <w:rPr>
                          <w:rStyle w:val="Strong"/>
                          <w:rFonts w:ascii="Calibri" w:hAnsi="Calibri" w:cs="Calibri"/>
                          <w:color w:val="595A59"/>
                          <w:sz w:val="24"/>
                          <w:szCs w:val="24"/>
                        </w:rPr>
                        <w:t>Consider options to increase your income.</w:t>
                      </w:r>
                      <w:r w:rsidRPr="0048560F">
                        <w:rPr>
                          <w:rFonts w:ascii="Calibri" w:hAnsi="Calibri" w:cs="Calibri"/>
                          <w:color w:val="595A59"/>
                          <w:sz w:val="24"/>
                          <w:szCs w:val="24"/>
                        </w:rPr>
                        <w:t> These might include working extra shifts at your job, applying for a promotion, asking for a raise, taking a second job, earning money from an outside activity, renting a room in your home, or exploring options for government support.</w:t>
                      </w:r>
                    </w:p>
                    <w:p w14:paraId="3A36CA7F" w14:textId="77777777" w:rsidR="0048560F" w:rsidRPr="0048560F" w:rsidRDefault="0048560F" w:rsidP="0048560F">
                      <w:pPr>
                        <w:shd w:val="clear" w:color="auto" w:fill="FFFFFF"/>
                        <w:spacing w:before="100" w:beforeAutospacing="1" w:after="100" w:afterAutospacing="1"/>
                        <w:rPr>
                          <w:rFonts w:ascii="Calibri" w:hAnsi="Calibri" w:cs="Calibri"/>
                          <w:color w:val="595A59"/>
                          <w:sz w:val="24"/>
                          <w:szCs w:val="24"/>
                        </w:rPr>
                      </w:pPr>
                      <w:r w:rsidRPr="0048560F">
                        <w:rPr>
                          <w:rStyle w:val="Strong"/>
                          <w:rFonts w:ascii="Calibri" w:hAnsi="Calibri" w:cs="Calibri"/>
                          <w:color w:val="595A59"/>
                          <w:sz w:val="24"/>
                          <w:szCs w:val="24"/>
                        </w:rPr>
                        <w:t>Think about ways you might cut expenses.</w:t>
                      </w:r>
                      <w:r w:rsidRPr="0048560F">
                        <w:rPr>
                          <w:rFonts w:ascii="Calibri" w:hAnsi="Calibri" w:cs="Calibri"/>
                          <w:color w:val="595A59"/>
                          <w:sz w:val="24"/>
                          <w:szCs w:val="24"/>
                        </w:rPr>
                        <w:t> These might include conserving energy to reduce heating and A/C bills, carpooling or working from home more often, switching to less-expensive phone and internet plans, shopping from a carefully planned grocery list and using coupons, exploring less-expensive housing options, paying down high-interest debt, ending subscriptions you rarely use, eating out less often, or cutting back on concerts and other entertainment.</w:t>
                      </w:r>
                    </w:p>
                    <w:p w14:paraId="63033450" w14:textId="77777777" w:rsidR="0048560F" w:rsidRPr="0048560F" w:rsidRDefault="0048560F" w:rsidP="0048560F">
                      <w:pPr>
                        <w:shd w:val="clear" w:color="auto" w:fill="FFFFFF"/>
                        <w:spacing w:before="100" w:beforeAutospacing="1" w:after="100" w:afterAutospacing="1"/>
                        <w:rPr>
                          <w:rFonts w:ascii="Calibri" w:hAnsi="Calibri" w:cs="Calibri"/>
                          <w:color w:val="595A59"/>
                          <w:sz w:val="24"/>
                          <w:szCs w:val="24"/>
                        </w:rPr>
                      </w:pPr>
                      <w:r w:rsidRPr="0048560F">
                        <w:rPr>
                          <w:rStyle w:val="Strong"/>
                          <w:rFonts w:ascii="Calibri" w:hAnsi="Calibri" w:cs="Calibri"/>
                          <w:color w:val="595A59"/>
                          <w:sz w:val="24"/>
                          <w:szCs w:val="24"/>
                        </w:rPr>
                        <w:t>Leave room for fun and pleasure in your life.</w:t>
                      </w:r>
                      <w:r w:rsidRPr="0048560F">
                        <w:rPr>
                          <w:rFonts w:ascii="Calibri" w:hAnsi="Calibri" w:cs="Calibri"/>
                          <w:color w:val="595A59"/>
                          <w:sz w:val="24"/>
                          <w:szCs w:val="24"/>
                        </w:rPr>
                        <w:t> Many activities that bring joy don't cost money. Spending time in nature, playing games, and many forms of exercise are free. Even extras that cost money are worth keeping if they help you stay calm and clear-headed. If your yoga class helps you relax or an occasional latte gives you a lift, don't punish yourself by eliminating those expenses.</w:t>
                      </w:r>
                    </w:p>
                    <w:p w14:paraId="6BD6DF74" w14:textId="77777777" w:rsidR="0048560F" w:rsidRPr="0048560F" w:rsidRDefault="0048560F" w:rsidP="0048560F">
                      <w:pPr>
                        <w:pStyle w:val="Heading2"/>
                        <w:shd w:val="clear" w:color="auto" w:fill="FFFFFF"/>
                        <w:rPr>
                          <w:rFonts w:cstheme="majorHAnsi"/>
                          <w:color w:val="ED6824"/>
                          <w:sz w:val="28"/>
                          <w:szCs w:val="28"/>
                        </w:rPr>
                      </w:pPr>
                      <w:r w:rsidRPr="0048560F">
                        <w:rPr>
                          <w:rFonts w:cstheme="majorHAnsi"/>
                          <w:color w:val="ED6824"/>
                          <w:sz w:val="28"/>
                          <w:szCs w:val="28"/>
                        </w:rPr>
                        <w:t>Practice stress management.</w:t>
                      </w:r>
                    </w:p>
                    <w:p w14:paraId="2D474B15" w14:textId="77777777" w:rsidR="0048560F" w:rsidRPr="0048560F" w:rsidRDefault="0048560F" w:rsidP="0048560F">
                      <w:pPr>
                        <w:pStyle w:val="NormalWeb"/>
                        <w:shd w:val="clear" w:color="auto" w:fill="FFFFFF"/>
                        <w:jc w:val="both"/>
                        <w:rPr>
                          <w:rFonts w:ascii="Calibri" w:hAnsi="Calibri" w:cs="Calibri"/>
                          <w:color w:val="595A59"/>
                        </w:rPr>
                      </w:pPr>
                      <w:r w:rsidRPr="0048560F">
                        <w:rPr>
                          <w:rFonts w:ascii="Calibri" w:hAnsi="Calibri" w:cs="Calibri"/>
                          <w:color w:val="595A59"/>
                        </w:rPr>
                        <w:t>Making progress in resolving your money challenges will help you feel more in control of your life, but the changes can take time. To keep your stress under control while you work on your finances, take care of yourself, and use stress-management techniques that work for you:</w:t>
                      </w:r>
                    </w:p>
                    <w:p w14:paraId="23182FEF" w14:textId="77777777" w:rsidR="0048560F" w:rsidRPr="0048560F" w:rsidRDefault="0048560F" w:rsidP="0048560F">
                      <w:pPr>
                        <w:shd w:val="clear" w:color="auto" w:fill="FFFFFF"/>
                        <w:spacing w:before="100" w:beforeAutospacing="1" w:after="100" w:afterAutospacing="1"/>
                        <w:rPr>
                          <w:rFonts w:ascii="Calibri" w:hAnsi="Calibri" w:cs="Calibri"/>
                          <w:color w:val="595A59"/>
                          <w:sz w:val="24"/>
                          <w:szCs w:val="24"/>
                        </w:rPr>
                      </w:pPr>
                      <w:r w:rsidRPr="0048560F">
                        <w:rPr>
                          <w:rStyle w:val="Strong"/>
                          <w:rFonts w:ascii="Calibri" w:hAnsi="Calibri" w:cs="Calibri"/>
                          <w:color w:val="595A59"/>
                          <w:sz w:val="24"/>
                          <w:szCs w:val="24"/>
                        </w:rPr>
                        <w:t>Talk to trusted friends.</w:t>
                      </w:r>
                      <w:r w:rsidRPr="0048560F">
                        <w:rPr>
                          <w:rFonts w:ascii="Calibri" w:hAnsi="Calibri" w:cs="Calibri"/>
                          <w:color w:val="595A59"/>
                          <w:sz w:val="24"/>
                          <w:szCs w:val="24"/>
                        </w:rPr>
                        <w:t> It can be hard to talk about money and embarrassing, at first, to admit to having money problems. But opening up to supportive friends can help you put your worries in perspective and feel calmer. You don't need them to fix your problems, just to be a friend and help you feel better about yourself.</w:t>
                      </w:r>
                    </w:p>
                    <w:p w14:paraId="71F3AC5A" w14:textId="77777777" w:rsidR="0048560F" w:rsidRPr="0048560F" w:rsidRDefault="0048560F" w:rsidP="0048560F">
                      <w:pPr>
                        <w:shd w:val="clear" w:color="auto" w:fill="FFFFFF"/>
                        <w:spacing w:before="100" w:beforeAutospacing="1" w:after="100" w:afterAutospacing="1"/>
                        <w:rPr>
                          <w:rFonts w:ascii="Calibri" w:hAnsi="Calibri" w:cs="Calibri"/>
                          <w:color w:val="595A59"/>
                          <w:sz w:val="24"/>
                          <w:szCs w:val="24"/>
                        </w:rPr>
                      </w:pPr>
                      <w:r w:rsidRPr="0048560F">
                        <w:rPr>
                          <w:rStyle w:val="Strong"/>
                          <w:rFonts w:ascii="Calibri" w:hAnsi="Calibri" w:cs="Calibri"/>
                          <w:color w:val="595A59"/>
                          <w:sz w:val="24"/>
                          <w:szCs w:val="24"/>
                        </w:rPr>
                        <w:t>Focus on the positive.</w:t>
                      </w:r>
                      <w:r w:rsidRPr="0048560F">
                        <w:rPr>
                          <w:rFonts w:ascii="Calibri" w:hAnsi="Calibri" w:cs="Calibri"/>
                          <w:color w:val="595A59"/>
                          <w:sz w:val="24"/>
                          <w:szCs w:val="24"/>
                        </w:rPr>
                        <w:t> Think about the progress you're making, rather than how far you have yet to go. Think of what you're grateful for in life, rather than what makes you unhappy. Look for the positive opportunities in the changes you're making.</w:t>
                      </w:r>
                    </w:p>
                    <w:p w14:paraId="2C27F24E" w14:textId="77777777" w:rsidR="0048560F" w:rsidRPr="0048560F" w:rsidRDefault="0048560F" w:rsidP="0048560F">
                      <w:pPr>
                        <w:shd w:val="clear" w:color="auto" w:fill="FFFFFF"/>
                        <w:spacing w:before="100" w:beforeAutospacing="1" w:after="100" w:afterAutospacing="1"/>
                        <w:rPr>
                          <w:rFonts w:ascii="Calibri" w:hAnsi="Calibri" w:cs="Calibri"/>
                          <w:color w:val="595A59"/>
                          <w:sz w:val="24"/>
                          <w:szCs w:val="24"/>
                        </w:rPr>
                      </w:pPr>
                      <w:r w:rsidRPr="0048560F">
                        <w:rPr>
                          <w:rStyle w:val="Strong"/>
                          <w:rFonts w:ascii="Calibri" w:hAnsi="Calibri" w:cs="Calibri"/>
                          <w:color w:val="595A59"/>
                          <w:sz w:val="24"/>
                          <w:szCs w:val="24"/>
                        </w:rPr>
                        <w:t>Exercise.</w:t>
                      </w:r>
                      <w:r w:rsidRPr="0048560F">
                        <w:rPr>
                          <w:rFonts w:ascii="Calibri" w:hAnsi="Calibri" w:cs="Calibri"/>
                          <w:color w:val="595A59"/>
                          <w:sz w:val="24"/>
                          <w:szCs w:val="24"/>
                        </w:rPr>
                        <w:t> Physical activity is important to good health. It's also calming when you're feeling tense. You don't need to pay for a gym to exercise. Go for walks, ride your bike, or find exercise stations in public parks.</w:t>
                      </w:r>
                    </w:p>
                    <w:p w14:paraId="13876CAF" w14:textId="77777777" w:rsidR="0048560F" w:rsidRPr="0048560F" w:rsidRDefault="0048560F" w:rsidP="0048560F">
                      <w:pPr>
                        <w:shd w:val="clear" w:color="auto" w:fill="FFFFFF"/>
                        <w:spacing w:before="100" w:beforeAutospacing="1" w:after="100" w:afterAutospacing="1"/>
                        <w:rPr>
                          <w:rFonts w:ascii="Calibri" w:hAnsi="Calibri" w:cs="Calibri"/>
                          <w:color w:val="595A59"/>
                          <w:sz w:val="24"/>
                          <w:szCs w:val="24"/>
                        </w:rPr>
                      </w:pPr>
                      <w:r w:rsidRPr="0048560F">
                        <w:rPr>
                          <w:rStyle w:val="Strong"/>
                          <w:rFonts w:ascii="Calibri" w:hAnsi="Calibri" w:cs="Calibri"/>
                          <w:color w:val="595A59"/>
                          <w:sz w:val="24"/>
                          <w:szCs w:val="24"/>
                        </w:rPr>
                        <w:t>Eat healthy foods, and get the sleep you need.</w:t>
                      </w:r>
                      <w:r w:rsidRPr="0048560F">
                        <w:rPr>
                          <w:rFonts w:ascii="Calibri" w:hAnsi="Calibri" w:cs="Calibri"/>
                          <w:color w:val="595A59"/>
                          <w:sz w:val="24"/>
                          <w:szCs w:val="24"/>
                        </w:rPr>
                        <w:t> Nutritious meals and regular sleep will help you feel better, maintain your energy, and think clearly.</w:t>
                      </w:r>
                    </w:p>
                    <w:p w14:paraId="4D6140F4" w14:textId="77777777" w:rsidR="0048560F" w:rsidRPr="0048560F" w:rsidRDefault="0048560F" w:rsidP="0048560F">
                      <w:pPr>
                        <w:shd w:val="clear" w:color="auto" w:fill="FFFFFF"/>
                        <w:spacing w:before="100" w:beforeAutospacing="1" w:after="100" w:afterAutospacing="1"/>
                        <w:rPr>
                          <w:rFonts w:ascii="Calibri" w:hAnsi="Calibri" w:cs="Calibri"/>
                          <w:color w:val="595A59"/>
                          <w:sz w:val="24"/>
                          <w:szCs w:val="24"/>
                        </w:rPr>
                      </w:pPr>
                      <w:r w:rsidRPr="0048560F">
                        <w:rPr>
                          <w:rStyle w:val="Strong"/>
                          <w:rFonts w:ascii="Calibri" w:hAnsi="Calibri" w:cs="Calibri"/>
                          <w:color w:val="595A59"/>
                          <w:sz w:val="24"/>
                          <w:szCs w:val="24"/>
                        </w:rPr>
                        <w:t>Practice a relaxation technique.</w:t>
                      </w:r>
                      <w:r w:rsidRPr="0048560F">
                        <w:rPr>
                          <w:rFonts w:ascii="Calibri" w:hAnsi="Calibri" w:cs="Calibri"/>
                          <w:color w:val="595A59"/>
                          <w:sz w:val="24"/>
                          <w:szCs w:val="24"/>
                        </w:rPr>
                        <w:t> Try deep breathing, mindfulness, meditation, progressive muscle relaxation, listening to calming music, or spending time in nature. Find an activity or a technique that works to relax your mind and body when you're feeling anxious.</w:t>
                      </w:r>
                    </w:p>
                    <w:p w14:paraId="54153243" w14:textId="77777777" w:rsidR="0048560F" w:rsidRPr="0048560F" w:rsidRDefault="0048560F" w:rsidP="0048560F">
                      <w:pPr>
                        <w:pStyle w:val="Heading2"/>
                        <w:shd w:val="clear" w:color="auto" w:fill="FFFFFF"/>
                        <w:rPr>
                          <w:rFonts w:cstheme="majorHAnsi"/>
                          <w:color w:val="ED6824"/>
                          <w:sz w:val="28"/>
                          <w:szCs w:val="28"/>
                        </w:rPr>
                      </w:pPr>
                      <w:r w:rsidRPr="0048560F">
                        <w:rPr>
                          <w:rFonts w:cstheme="majorHAnsi"/>
                          <w:color w:val="ED6824"/>
                          <w:sz w:val="28"/>
                          <w:szCs w:val="28"/>
                        </w:rPr>
                        <w:t>Ask for professional help.</w:t>
                      </w:r>
                    </w:p>
                    <w:p w14:paraId="4C361AC4" w14:textId="77777777" w:rsidR="0048560F" w:rsidRPr="0048560F" w:rsidRDefault="0048560F" w:rsidP="0048560F">
                      <w:pPr>
                        <w:pStyle w:val="NormalWeb"/>
                        <w:shd w:val="clear" w:color="auto" w:fill="FFFFFF"/>
                        <w:jc w:val="both"/>
                        <w:rPr>
                          <w:rFonts w:ascii="Calibri" w:hAnsi="Calibri" w:cs="Calibri"/>
                          <w:color w:val="595A59"/>
                        </w:rPr>
                      </w:pPr>
                      <w:r w:rsidRPr="0048560F">
                        <w:rPr>
                          <w:rFonts w:ascii="Calibri" w:hAnsi="Calibri" w:cs="Calibri"/>
                          <w:color w:val="595A59"/>
                        </w:rPr>
                        <w:t>Credit counseling and financial planning services offer expert guidance on money matters. Mental health counselors can help you deal with stress and change behaviors that may be contributing to your money worries. Your employee wellbeing program can provide stress management counseling and referrals to financial and mental health professionals.</w:t>
                      </w:r>
                    </w:p>
                    <w:p w14:paraId="52ADB6A8" w14:textId="77777777" w:rsidR="0048560F" w:rsidRPr="0048560F" w:rsidRDefault="0048560F" w:rsidP="0048560F">
                      <w:pPr>
                        <w:pStyle w:val="Heading2"/>
                        <w:shd w:val="clear" w:color="auto" w:fill="FFFFFF"/>
                        <w:rPr>
                          <w:rFonts w:cstheme="majorHAnsi"/>
                          <w:color w:val="ED6824"/>
                          <w:sz w:val="28"/>
                          <w:szCs w:val="28"/>
                        </w:rPr>
                      </w:pPr>
                      <w:r w:rsidRPr="0048560F">
                        <w:rPr>
                          <w:rFonts w:cstheme="majorHAnsi"/>
                          <w:color w:val="ED6824"/>
                          <w:sz w:val="28"/>
                          <w:szCs w:val="28"/>
                        </w:rPr>
                        <w:t>For More Information</w:t>
                      </w:r>
                    </w:p>
                    <w:p w14:paraId="6D45229F" w14:textId="77777777" w:rsidR="0048560F" w:rsidRPr="0048560F" w:rsidRDefault="0048560F" w:rsidP="0048560F">
                      <w:pPr>
                        <w:pStyle w:val="NormalWeb"/>
                        <w:shd w:val="clear" w:color="auto" w:fill="FFFFFF"/>
                        <w:rPr>
                          <w:rFonts w:ascii="Calibri" w:hAnsi="Calibri" w:cs="Calibri"/>
                          <w:color w:val="000000"/>
                        </w:rPr>
                      </w:pPr>
                      <w:r w:rsidRPr="0048560F">
                        <w:rPr>
                          <w:rFonts w:ascii="Calibri" w:hAnsi="Calibri" w:cs="Calibri"/>
                          <w:color w:val="595A59"/>
                        </w:rPr>
                        <w:t>American Psychological Association. (Updated 22 March 2022). </w:t>
                      </w:r>
                      <w:r w:rsidRPr="0048560F">
                        <w:rPr>
                          <w:rStyle w:val="Emphasis"/>
                          <w:rFonts w:ascii="Calibri" w:eastAsiaTheme="majorEastAsia" w:hAnsi="Calibri" w:cs="Calibri"/>
                          <w:color w:val="595A59"/>
                        </w:rPr>
                        <w:t>Managing your stress in tough economic times</w:t>
                      </w:r>
                      <w:r w:rsidRPr="0048560F">
                        <w:rPr>
                          <w:rFonts w:ascii="Calibri" w:hAnsi="Calibri" w:cs="Calibri"/>
                          <w:color w:val="595A59"/>
                        </w:rPr>
                        <w:t>. Retrieved September 30, 2022, from </w:t>
                      </w:r>
                      <w:hyperlink r:id="rId17" w:history="1">
                        <w:r w:rsidRPr="0048560F">
                          <w:rPr>
                            <w:rStyle w:val="Hyperlink"/>
                            <w:rFonts w:ascii="Calibri" w:eastAsiaTheme="majorEastAsia" w:hAnsi="Calibri" w:cs="Calibri"/>
                          </w:rPr>
                          <w:t>https://www.apa.org/topics/money/economic-stress</w:t>
                        </w:r>
                      </w:hyperlink>
                    </w:p>
                    <w:p w14:paraId="104E1491" w14:textId="77777777" w:rsidR="0048560F" w:rsidRPr="0048560F" w:rsidRDefault="0048560F" w:rsidP="0048560F">
                      <w:pPr>
                        <w:pStyle w:val="NormalWeb"/>
                        <w:shd w:val="clear" w:color="auto" w:fill="FFFFFF"/>
                        <w:rPr>
                          <w:rFonts w:ascii="Calibri" w:hAnsi="Calibri" w:cs="Calibri"/>
                          <w:color w:val="000000"/>
                        </w:rPr>
                      </w:pPr>
                      <w:r w:rsidRPr="0048560F">
                        <w:rPr>
                          <w:rFonts w:ascii="Calibri" w:hAnsi="Calibri" w:cs="Calibri"/>
                          <w:color w:val="595A59"/>
                        </w:rPr>
                        <w:t>Caron, C. (25 July 2022). "I'm always worrying": The emotional toll of financial stress. </w:t>
                      </w:r>
                      <w:r w:rsidRPr="0048560F">
                        <w:rPr>
                          <w:rStyle w:val="Emphasis"/>
                          <w:rFonts w:ascii="Calibri" w:eastAsiaTheme="majorEastAsia" w:hAnsi="Calibri" w:cs="Calibri"/>
                          <w:color w:val="595A59"/>
                        </w:rPr>
                        <w:t>The New York Times</w:t>
                      </w:r>
                      <w:r w:rsidRPr="0048560F">
                        <w:rPr>
                          <w:rFonts w:ascii="Calibri" w:hAnsi="Calibri" w:cs="Calibri"/>
                          <w:color w:val="595A59"/>
                        </w:rPr>
                        <w:t> [online version]. Retrieved September 30, 2022, from </w:t>
                      </w:r>
                      <w:hyperlink r:id="rId18" w:history="1">
                        <w:r w:rsidRPr="0048560F">
                          <w:rPr>
                            <w:rStyle w:val="Hyperlink"/>
                            <w:rFonts w:ascii="Calibri" w:eastAsiaTheme="majorEastAsia" w:hAnsi="Calibri" w:cs="Calibri"/>
                          </w:rPr>
                          <w:t>https://www.nytimes.com/2022/07/25/well/mind/stress-money-relationships.html</w:t>
                        </w:r>
                      </w:hyperlink>
                    </w:p>
                    <w:p w14:paraId="1E77BA3F" w14:textId="77777777" w:rsidR="0048560F" w:rsidRPr="0048560F" w:rsidRDefault="0048560F" w:rsidP="0048560F">
                      <w:pPr>
                        <w:pStyle w:val="NormalWeb"/>
                        <w:shd w:val="clear" w:color="auto" w:fill="FFFFFF"/>
                        <w:rPr>
                          <w:rFonts w:ascii="Calibri" w:hAnsi="Calibri" w:cs="Calibri"/>
                          <w:color w:val="000000"/>
                        </w:rPr>
                      </w:pPr>
                      <w:r w:rsidRPr="0048560F">
                        <w:rPr>
                          <w:rFonts w:ascii="Calibri" w:hAnsi="Calibri" w:cs="Calibri"/>
                          <w:color w:val="595A59"/>
                        </w:rPr>
                        <w:t>Robinson, L., &amp; Smith, M. (Updated 30 August 2022). </w:t>
                      </w:r>
                      <w:r w:rsidRPr="0048560F">
                        <w:rPr>
                          <w:rStyle w:val="Emphasis"/>
                          <w:rFonts w:ascii="Calibri" w:eastAsiaTheme="majorEastAsia" w:hAnsi="Calibri" w:cs="Calibri"/>
                          <w:color w:val="595A59"/>
                        </w:rPr>
                        <w:t>Coping with financial stress</w:t>
                      </w:r>
                      <w:r w:rsidRPr="0048560F">
                        <w:rPr>
                          <w:rFonts w:ascii="Calibri" w:hAnsi="Calibri" w:cs="Calibri"/>
                          <w:color w:val="595A59"/>
                        </w:rPr>
                        <w:t>. Retrieved September 30, 2022, from HelpGuide: </w:t>
                      </w:r>
                      <w:hyperlink r:id="rId19" w:history="1">
                        <w:r w:rsidRPr="0048560F">
                          <w:rPr>
                            <w:rStyle w:val="Hyperlink"/>
                            <w:rFonts w:ascii="Calibri" w:eastAsiaTheme="majorEastAsia" w:hAnsi="Calibri" w:cs="Calibri"/>
                          </w:rPr>
                          <w:t>https://www.helpguide.org/articles/stress/coping-with-financial-stress.htm</w:t>
                        </w:r>
                      </w:hyperlink>
                    </w:p>
                    <w:p w14:paraId="7230C5DF" w14:textId="77777777" w:rsidR="0048560F" w:rsidRPr="0048560F" w:rsidRDefault="0048560F" w:rsidP="0048560F">
                      <w:pPr>
                        <w:pStyle w:val="NormalWeb"/>
                        <w:shd w:val="clear" w:color="auto" w:fill="FFFFFF"/>
                        <w:rPr>
                          <w:rFonts w:ascii="Calibri" w:hAnsi="Calibri" w:cs="Calibri"/>
                          <w:color w:val="000000"/>
                        </w:rPr>
                      </w:pPr>
                      <w:r w:rsidRPr="0048560F">
                        <w:rPr>
                          <w:rFonts w:ascii="Calibri" w:hAnsi="Calibri" w:cs="Calibri"/>
                          <w:color w:val="595A59"/>
                        </w:rPr>
                        <w:t>Scott, E. (Updated 29 July 2022). Financial stress: How to cope. </w:t>
                      </w:r>
                      <w:r w:rsidRPr="0048560F">
                        <w:rPr>
                          <w:rStyle w:val="Emphasis"/>
                          <w:rFonts w:ascii="Calibri" w:eastAsiaTheme="majorEastAsia" w:hAnsi="Calibri" w:cs="Calibri"/>
                          <w:color w:val="595A59"/>
                        </w:rPr>
                        <w:t>Verywell Mind</w:t>
                      </w:r>
                      <w:r w:rsidRPr="0048560F">
                        <w:rPr>
                          <w:rFonts w:ascii="Calibri" w:hAnsi="Calibri" w:cs="Calibri"/>
                          <w:color w:val="595A59"/>
                        </w:rPr>
                        <w:t>. Retrieved September 30, 2022, from</w:t>
                      </w:r>
                      <w:r w:rsidRPr="0048560F">
                        <w:rPr>
                          <w:rFonts w:ascii="Calibri" w:hAnsi="Calibri" w:cs="Calibri"/>
                          <w:color w:val="000000"/>
                        </w:rPr>
                        <w:t> </w:t>
                      </w:r>
                      <w:hyperlink r:id="rId20" w:history="1">
                        <w:r w:rsidRPr="0048560F">
                          <w:rPr>
                            <w:rStyle w:val="Hyperlink"/>
                            <w:rFonts w:ascii="Calibri" w:eastAsiaTheme="majorEastAsia" w:hAnsi="Calibri" w:cs="Calibri"/>
                          </w:rPr>
                          <w:t>https://www.verywellmind.com/understanding-and-preventing-financial-stress-3144546</w:t>
                        </w:r>
                      </w:hyperlink>
                    </w:p>
                    <w:p w14:paraId="5423E4B0" w14:textId="17D0282B" w:rsidR="0048560F" w:rsidRPr="00197DF2" w:rsidRDefault="0048560F" w:rsidP="0048560F">
                      <w:pPr>
                        <w:rPr>
                          <w:rFonts w:ascii="Calibri" w:hAnsi="Calibri" w:cs="Calibri"/>
                          <w:color w:val="595A59"/>
                          <w:sz w:val="22"/>
                          <w:szCs w:val="22"/>
                        </w:rPr>
                      </w:pPr>
                      <w:r w:rsidRPr="00197DF2">
                        <w:rPr>
                          <w:rFonts w:ascii="Calibri" w:hAnsi="Calibri" w:cs="Calibri"/>
                          <w:color w:val="595A59"/>
                          <w:sz w:val="22"/>
                          <w:szCs w:val="22"/>
                          <w:shd w:val="clear" w:color="auto" w:fill="FFFFFF"/>
                        </w:rPr>
                        <w:t>Morgan, H. (2022, September 22). </w:t>
                      </w:r>
                      <w:r w:rsidRPr="00197DF2">
                        <w:rPr>
                          <w:rStyle w:val="Emphasis"/>
                          <w:rFonts w:ascii="Calibri" w:hAnsi="Calibri" w:cs="Calibri"/>
                          <w:color w:val="595A59"/>
                          <w:sz w:val="22"/>
                          <w:szCs w:val="22"/>
                          <w:shd w:val="clear" w:color="auto" w:fill="FFFFFF"/>
                        </w:rPr>
                        <w:t>Coping with financial stress</w:t>
                      </w:r>
                      <w:r w:rsidRPr="00197DF2">
                        <w:rPr>
                          <w:rFonts w:ascii="Calibri" w:hAnsi="Calibri" w:cs="Calibri"/>
                          <w:color w:val="595A59"/>
                          <w:sz w:val="22"/>
                          <w:szCs w:val="22"/>
                          <w:shd w:val="clear" w:color="auto" w:fill="FFFFFF"/>
                        </w:rPr>
                        <w:t> (B. Schuette &amp; E. Morton, Eds.). Raleigh, NC: Workplace Options (WPO).</w:t>
                      </w:r>
                    </w:p>
                    <w:p w14:paraId="6D759D01" w14:textId="77777777" w:rsidR="0048560F" w:rsidRPr="0048560F" w:rsidRDefault="0048560F" w:rsidP="0048560F">
                      <w:pPr>
                        <w:shd w:val="clear" w:color="auto" w:fill="FFFFFF"/>
                        <w:spacing w:before="100" w:beforeAutospacing="1" w:after="100" w:afterAutospacing="1"/>
                        <w:rPr>
                          <w:rFonts w:ascii="Calibri" w:hAnsi="Calibri" w:cs="Calibri"/>
                          <w:color w:val="000000"/>
                          <w:sz w:val="24"/>
                          <w:szCs w:val="24"/>
                        </w:rPr>
                      </w:pPr>
                    </w:p>
                    <w:p w14:paraId="4C261F8B" w14:textId="77777777" w:rsidR="0048560F" w:rsidRPr="0048560F" w:rsidRDefault="0048560F" w:rsidP="0048560F">
                      <w:pPr>
                        <w:rPr>
                          <w:rFonts w:ascii="Calibri" w:hAnsi="Calibri" w:cs="Calibri"/>
                          <w:color w:val="595A59"/>
                          <w:sz w:val="24"/>
                          <w:szCs w:val="24"/>
                        </w:rPr>
                      </w:pPr>
                    </w:p>
                  </w:txbxContent>
                </v:textbox>
              </v:shape>
            </w:pict>
          </mc:Fallback>
        </mc:AlternateContent>
      </w:r>
      <w:r w:rsidR="007F439E">
        <w:br w:type="page"/>
      </w:r>
    </w:p>
    <w:p w14:paraId="59D48BF8" w14:textId="61C63E3D" w:rsidR="00C429D8" w:rsidRDefault="002F3E8A" w:rsidP="007254B7">
      <w:pPr>
        <w:sectPr w:rsidR="00C429D8" w:rsidSect="007F439E">
          <w:pgSz w:w="12240" w:h="15840"/>
          <w:pgMar w:top="0" w:right="0" w:bottom="0" w:left="0" w:header="708" w:footer="708" w:gutter="0"/>
          <w:cols w:space="708"/>
          <w:docGrid w:linePitch="360"/>
        </w:sectPr>
      </w:pPr>
      <w:r w:rsidRPr="00696BEF">
        <w:rPr>
          <w:noProof/>
          <w:color w:val="9A9840"/>
          <w:lang w:val="en-US" w:eastAsia="en-US"/>
        </w:rPr>
        <mc:AlternateContent>
          <mc:Choice Requires="wps">
            <w:drawing>
              <wp:anchor distT="0" distB="0" distL="114300" distR="114300" simplePos="0" relativeHeight="252249088" behindDoc="0" locked="0" layoutInCell="1" allowOverlap="1" wp14:anchorId="38397631" wp14:editId="3748CF54">
                <wp:simplePos x="0" y="0"/>
                <wp:positionH relativeFrom="column">
                  <wp:posOffset>2957396</wp:posOffset>
                </wp:positionH>
                <wp:positionV relativeFrom="paragraph">
                  <wp:posOffset>653047</wp:posOffset>
                </wp:positionV>
                <wp:extent cx="3422650" cy="1082040"/>
                <wp:effectExtent l="0" t="0" r="0" b="0"/>
                <wp:wrapSquare wrapText="bothSides"/>
                <wp:docPr id="1461945415" name="Text Box 1461945415"/>
                <wp:cNvGraphicFramePr/>
                <a:graphic xmlns:a="http://schemas.openxmlformats.org/drawingml/2006/main">
                  <a:graphicData uri="http://schemas.microsoft.com/office/word/2010/wordprocessingShape">
                    <wps:wsp>
                      <wps:cNvSpPr txBox="1"/>
                      <wps:spPr>
                        <a:xfrm>
                          <a:off x="0" y="0"/>
                          <a:ext cx="3422650" cy="10820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2FC92F9" w14:textId="77777777" w:rsidR="000F5010" w:rsidRPr="002F3E8A" w:rsidRDefault="000F5010" w:rsidP="000F5010">
                            <w:pPr>
                              <w:spacing w:line="228" w:lineRule="auto"/>
                              <w:rPr>
                                <w:rFonts w:ascii="Calibri" w:eastAsia="Times New Roman" w:hAnsi="Calibri" w:cs="Calibri"/>
                                <w:b/>
                                <w:bC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COPING WITH</w:t>
                            </w:r>
                          </w:p>
                          <w:p w14:paraId="3E9F3CC3" w14:textId="77777777" w:rsidR="000F5010" w:rsidRPr="002F3E8A" w:rsidRDefault="000F5010" w:rsidP="000F5010">
                            <w:pPr>
                              <w:spacing w:line="228" w:lineRule="auto"/>
                              <w:rPr>
                                <w:rFonts w:ascii="Calibri" w:eastAsia="Times New Roman" w:hAnsi="Calibri" w:cs="Calibri"/>
                                <w:b/>
                                <w:bCs/>
                                <w:cap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FINANCIAL 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97631" id="Text Box 1461945415" o:spid="_x0000_s1051" type="#_x0000_t202" style="position:absolute;margin-left:232.85pt;margin-top:51.4pt;width:269.5pt;height:85.2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" filled="f" stroked="f">
                <v:textbox>
                  <w:txbxContent>
                    <w:p w14:paraId="52FC92F9" w14:textId="77777777" w:rsidR="000F5010" w:rsidRPr="002F3E8A" w:rsidRDefault="000F5010" w:rsidP="000F5010">
                      <w:pPr>
                        <w:spacing w:line="228" w:lineRule="auto"/>
                        <w:rPr>
                          <w:rFonts w:ascii="Calibri" w:eastAsia="Times New Roman" w:hAnsi="Calibri" w:cs="Calibri"/>
                          <w:b/>
                          <w:bC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COPING WITH</w:t>
                      </w:r>
                    </w:p>
                    <w:p w14:paraId="3E9F3CC3" w14:textId="77777777" w:rsidR="000F5010" w:rsidRPr="002F3E8A" w:rsidRDefault="000F5010" w:rsidP="000F5010">
                      <w:pPr>
                        <w:spacing w:line="228" w:lineRule="auto"/>
                        <w:rPr>
                          <w:rFonts w:ascii="Calibri" w:eastAsia="Times New Roman" w:hAnsi="Calibri" w:cs="Calibri"/>
                          <w:b/>
                          <w:bCs/>
                          <w:cap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FINANCIAL STRESS</w:t>
                      </w:r>
                    </w:p>
                  </w:txbxContent>
                </v:textbox>
                <w10:wrap type="square"/>
              </v:shape>
            </w:pict>
          </mc:Fallback>
        </mc:AlternateContent>
      </w:r>
      <w:r w:rsidRPr="00696BEF">
        <w:rPr>
          <w:noProof/>
          <w:color w:val="9A9840"/>
          <w:lang w:val="en-US" w:eastAsia="en-US"/>
        </w:rPr>
        <mc:AlternateContent>
          <mc:Choice Requires="wps">
            <w:drawing>
              <wp:anchor distT="0" distB="0" distL="114300" distR="114300" simplePos="0" relativeHeight="252424192" behindDoc="0" locked="0" layoutInCell="1" allowOverlap="1" wp14:anchorId="7A9FCBE4" wp14:editId="55925755">
                <wp:simplePos x="0" y="0"/>
                <wp:positionH relativeFrom="column">
                  <wp:posOffset>229235</wp:posOffset>
                </wp:positionH>
                <wp:positionV relativeFrom="paragraph">
                  <wp:posOffset>9448198</wp:posOffset>
                </wp:positionV>
                <wp:extent cx="1036320" cy="318770"/>
                <wp:effectExtent l="0" t="0" r="0" b="0"/>
                <wp:wrapNone/>
                <wp:docPr id="638115256" name="Text Box 638115256"/>
                <wp:cNvGraphicFramePr/>
                <a:graphic xmlns:a="http://schemas.openxmlformats.org/drawingml/2006/main">
                  <a:graphicData uri="http://schemas.microsoft.com/office/word/2010/wordprocessingShape">
                    <wps:wsp>
                      <wps:cNvSpPr txBox="1"/>
                      <wps:spPr>
                        <a:xfrm>
                          <a:off x="0" y="0"/>
                          <a:ext cx="103632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EB4485"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r w:rsidRPr="002F3E8A">
                              <w:rPr>
                                <w:rFonts w:asciiTheme="majorHAnsi" w:hAnsiTheme="majorHAnsi" w:cstheme="majorHAnsi"/>
                                <w:b/>
                                <w:bCs/>
                                <w:caps/>
                                <w:color w:val="FFFFFF" w:themeColor="background1"/>
                                <w:sz w:val="32"/>
                                <w:szCs w:val="32"/>
                              </w:rPr>
                              <w:t>FALL 2023</w:t>
                            </w:r>
                          </w:p>
                          <w:p w14:paraId="2FB09D46"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FCBE4" id="Text Box 638115256" o:spid="_x0000_s1052" type="#_x0000_t202" style="position:absolute;margin-left:18.05pt;margin-top:743.95pt;width:81.6pt;height:25.1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" filled="f" stroked="f">
                <v:textbox>
                  <w:txbxContent>
                    <w:p w14:paraId="6FEB4485"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r w:rsidRPr="002F3E8A">
                        <w:rPr>
                          <w:rFonts w:asciiTheme="majorHAnsi" w:hAnsiTheme="majorHAnsi" w:cstheme="majorHAnsi"/>
                          <w:b/>
                          <w:bCs/>
                          <w:caps/>
                          <w:color w:val="FFFFFF" w:themeColor="background1"/>
                          <w:sz w:val="32"/>
                          <w:szCs w:val="32"/>
                        </w:rPr>
                        <w:t>FALL 2023</w:t>
                      </w:r>
                    </w:p>
                    <w:p w14:paraId="2FB09D46"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p>
                  </w:txbxContent>
                </v:textbox>
              </v:shape>
            </w:pict>
          </mc:Fallback>
        </mc:AlternateContent>
      </w:r>
      <w:r w:rsidR="00AA1350" w:rsidRPr="00696BEF">
        <w:rPr>
          <w:noProof/>
          <w:color w:val="9A9840"/>
          <w:lang w:val="en-US" w:eastAsia="en-US"/>
        </w:rPr>
        <mc:AlternateContent>
          <mc:Choice Requires="wps">
            <w:drawing>
              <wp:anchor distT="0" distB="0" distL="114300" distR="114300" simplePos="0" relativeHeight="252043264" behindDoc="0" locked="0" layoutInCell="1" allowOverlap="1" wp14:anchorId="6F54CACE" wp14:editId="4DCE0B42">
                <wp:simplePos x="0" y="0"/>
                <wp:positionH relativeFrom="column">
                  <wp:posOffset>7147560</wp:posOffset>
                </wp:positionH>
                <wp:positionV relativeFrom="paragraph">
                  <wp:posOffset>9483090</wp:posOffset>
                </wp:positionV>
                <wp:extent cx="368300" cy="30353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D514C6" w14:textId="071E9B21" w:rsidR="003F12B8" w:rsidRPr="002F3E8A" w:rsidRDefault="00A178A1" w:rsidP="003F12B8">
                            <w:pPr>
                              <w:widowControl w:val="0"/>
                              <w:autoSpaceDE w:val="0"/>
                              <w:autoSpaceDN w:val="0"/>
                              <w:adjustRightInd w:val="0"/>
                              <w:spacing w:line="288" w:lineRule="auto"/>
                              <w:jc w:val="center"/>
                              <w:textAlignment w:val="center"/>
                              <w:rPr>
                                <w:rFonts w:asciiTheme="majorHAnsi" w:hAnsiTheme="majorHAnsi" w:cstheme="majorHAnsi"/>
                                <w:b/>
                                <w:caps/>
                                <w:color w:val="FFFFFF" w:themeColor="background1"/>
                                <w:sz w:val="32"/>
                                <w:szCs w:val="32"/>
                              </w:rPr>
                            </w:pPr>
                            <w:r w:rsidRPr="002F3E8A">
                              <w:rPr>
                                <w:rFonts w:asciiTheme="majorHAnsi" w:hAnsiTheme="majorHAnsi" w:cstheme="majorHAnsi"/>
                                <w:b/>
                                <w:caps/>
                                <w:color w:val="FFFFFF" w:themeColor="background1"/>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4CACE" id="Text Box 67" o:spid="_x0000_s1053" type="#_x0000_t202" style="position:absolute;margin-left:562.8pt;margin-top:746.7pt;width:29pt;height:23.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" filled="f" stroked="f">
                <v:textbox>
                  <w:txbxContent>
                    <w:p w14:paraId="5AD514C6" w14:textId="071E9B21" w:rsidR="003F12B8" w:rsidRPr="002F3E8A" w:rsidRDefault="00A178A1" w:rsidP="003F12B8">
                      <w:pPr>
                        <w:widowControl w:val="0"/>
                        <w:autoSpaceDE w:val="0"/>
                        <w:autoSpaceDN w:val="0"/>
                        <w:adjustRightInd w:val="0"/>
                        <w:spacing w:line="288" w:lineRule="auto"/>
                        <w:jc w:val="center"/>
                        <w:textAlignment w:val="center"/>
                        <w:rPr>
                          <w:rFonts w:asciiTheme="majorHAnsi" w:hAnsiTheme="majorHAnsi" w:cstheme="majorHAnsi"/>
                          <w:b/>
                          <w:caps/>
                          <w:color w:val="FFFFFF" w:themeColor="background1"/>
                          <w:sz w:val="32"/>
                          <w:szCs w:val="32"/>
                        </w:rPr>
                      </w:pPr>
                      <w:r w:rsidRPr="002F3E8A">
                        <w:rPr>
                          <w:rFonts w:asciiTheme="majorHAnsi" w:hAnsiTheme="majorHAnsi" w:cstheme="majorHAnsi"/>
                          <w:b/>
                          <w:caps/>
                          <w:color w:val="FFFFFF" w:themeColor="background1"/>
                          <w:sz w:val="32"/>
                          <w:szCs w:val="32"/>
                        </w:rPr>
                        <w:t>5</w:t>
                      </w:r>
                    </w:p>
                  </w:txbxContent>
                </v:textbox>
              </v:shape>
            </w:pict>
          </mc:Fallback>
        </mc:AlternateContent>
      </w:r>
      <w:r w:rsidR="00AA1350">
        <w:rPr>
          <w:noProof/>
          <w:color w:val="9A9840"/>
          <w:lang w:val="en-US" w:eastAsia="en-US"/>
        </w:rPr>
        <w:drawing>
          <wp:anchor distT="0" distB="0" distL="114300" distR="114300" simplePos="0" relativeHeight="252435456" behindDoc="1" locked="0" layoutInCell="1" allowOverlap="1" wp14:anchorId="7756D5D6" wp14:editId="1FABEC32">
            <wp:simplePos x="0" y="0"/>
            <wp:positionH relativeFrom="column">
              <wp:posOffset>-12700</wp:posOffset>
            </wp:positionH>
            <wp:positionV relativeFrom="paragraph">
              <wp:posOffset>3810</wp:posOffset>
            </wp:positionV>
            <wp:extent cx="7772400" cy="10058400"/>
            <wp:effectExtent l="0" t="0" r="0" b="0"/>
            <wp:wrapNone/>
            <wp:docPr id="723894470" name="Picture 723894470" descr="A person in a blue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25023" name="Picture 1" descr="A person in a blue suit&#10;&#10;Description automatically generated"/>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48560F">
        <w:rPr>
          <w:noProof/>
          <w:color w:val="9A9840"/>
          <w:lang w:val="en-US" w:eastAsia="en-US"/>
        </w:rPr>
        <mc:AlternateContent>
          <mc:Choice Requires="wps">
            <w:drawing>
              <wp:anchor distT="0" distB="0" distL="114300" distR="114300" simplePos="0" relativeHeight="252317696" behindDoc="0" locked="0" layoutInCell="1" allowOverlap="1" wp14:anchorId="57123B5C" wp14:editId="24A2BA62">
                <wp:simplePos x="0" y="0"/>
                <wp:positionH relativeFrom="column">
                  <wp:posOffset>4020185</wp:posOffset>
                </wp:positionH>
                <wp:positionV relativeFrom="paragraph">
                  <wp:posOffset>1846580</wp:posOffset>
                </wp:positionV>
                <wp:extent cx="3499427" cy="7551682"/>
                <wp:effectExtent l="0" t="0" r="0" b="0"/>
                <wp:wrapNone/>
                <wp:docPr id="1698559611" name="Text Box 8"/>
                <wp:cNvGraphicFramePr/>
                <a:graphic xmlns:a="http://schemas.openxmlformats.org/drawingml/2006/main">
                  <a:graphicData uri="http://schemas.microsoft.com/office/word/2010/wordprocessingShape">
                    <wps:wsp>
                      <wps:cNvSpPr txBox="1"/>
                      <wps:spPr>
                        <a:xfrm>
                          <a:off x="0" y="0"/>
                          <a:ext cx="3499427" cy="7551682"/>
                        </a:xfrm>
                        <a:prstGeom prst="rect">
                          <a:avLst/>
                        </a:prstGeom>
                        <a:noFill/>
                        <a:ln w="6350">
                          <a:noFill/>
                        </a:ln>
                      </wps:spPr>
                      <wps:linkedTxbx id="23"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23B5C" id="_x0000_s1054" type="#_x0000_t202" style="position:absolute;margin-left:316.55pt;margin-top:145.4pt;width:275.55pt;height:594.6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" filled="f" stroked="f" strokeweight=".5pt">
                <v:textbox>
                  <w:txbxContent/>
                </v:textbox>
              </v:shape>
            </w:pict>
          </mc:Fallback>
        </mc:AlternateContent>
      </w:r>
      <w:r w:rsidR="0048560F">
        <w:rPr>
          <w:noProof/>
          <w:color w:val="9A9840"/>
          <w:lang w:val="en-US" w:eastAsia="en-US"/>
        </w:rPr>
        <mc:AlternateContent>
          <mc:Choice Requires="wps">
            <w:drawing>
              <wp:anchor distT="0" distB="0" distL="114300" distR="114300" simplePos="0" relativeHeight="252260352" behindDoc="0" locked="0" layoutInCell="1" allowOverlap="1" wp14:anchorId="34AD399F" wp14:editId="4954808D">
                <wp:simplePos x="0" y="0"/>
                <wp:positionH relativeFrom="column">
                  <wp:posOffset>299720</wp:posOffset>
                </wp:positionH>
                <wp:positionV relativeFrom="paragraph">
                  <wp:posOffset>4950518</wp:posOffset>
                </wp:positionV>
                <wp:extent cx="3591877" cy="4158615"/>
                <wp:effectExtent l="0" t="0" r="0" b="0"/>
                <wp:wrapNone/>
                <wp:docPr id="1921317340" name="Text Box 8"/>
                <wp:cNvGraphicFramePr/>
                <a:graphic xmlns:a="http://schemas.openxmlformats.org/drawingml/2006/main">
                  <a:graphicData uri="http://schemas.microsoft.com/office/word/2010/wordprocessingShape">
                    <wps:wsp>
                      <wps:cNvSpPr txBox="1"/>
                      <wps:spPr>
                        <a:xfrm>
                          <a:off x="0" y="0"/>
                          <a:ext cx="3591877" cy="4158615"/>
                        </a:xfrm>
                        <a:prstGeom prst="rect">
                          <a:avLst/>
                        </a:prstGeom>
                        <a:noFill/>
                        <a:ln w="6350">
                          <a:noFill/>
                        </a:ln>
                      </wps:spPr>
                      <wps:linkedTxbx id="23"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D399F" id="_x0000_s1055" type="#_x0000_t202" style="position:absolute;margin-left:23.6pt;margin-top:389.8pt;width:282.8pt;height:327.4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" filled="f" stroked="f" strokeweight=".5pt">
                <v:textbox style="mso-next-textbox:#_x0000_s1054">
                  <w:txbxContent/>
                </v:textbox>
              </v:shape>
            </w:pict>
          </mc:Fallback>
        </mc:AlternateContent>
      </w:r>
      <w:r w:rsidR="000F5010">
        <w:t>t</w:t>
      </w:r>
      <w:r w:rsidR="007F439E">
        <w:br w:type="page"/>
      </w:r>
      <w:r w:rsidRPr="00696BEF">
        <w:rPr>
          <w:noProof/>
          <w:color w:val="9A9840"/>
          <w:lang w:val="en-US" w:eastAsia="en-US"/>
        </w:rPr>
        <mc:AlternateContent>
          <mc:Choice Requires="wps">
            <w:drawing>
              <wp:anchor distT="0" distB="0" distL="114300" distR="114300" simplePos="0" relativeHeight="252048384" behindDoc="0" locked="0" layoutInCell="1" allowOverlap="1" wp14:anchorId="0549D6CC" wp14:editId="609999D7">
                <wp:simplePos x="0" y="0"/>
                <wp:positionH relativeFrom="column">
                  <wp:posOffset>7165340</wp:posOffset>
                </wp:positionH>
                <wp:positionV relativeFrom="paragraph">
                  <wp:posOffset>9458358</wp:posOffset>
                </wp:positionV>
                <wp:extent cx="368300" cy="30353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E65802" w14:textId="60DE8909" w:rsidR="00926EE4" w:rsidRPr="002F3E8A" w:rsidRDefault="00A178A1" w:rsidP="00926EE4">
                            <w:pPr>
                              <w:widowControl w:val="0"/>
                              <w:autoSpaceDE w:val="0"/>
                              <w:autoSpaceDN w:val="0"/>
                              <w:adjustRightInd w:val="0"/>
                              <w:spacing w:line="288" w:lineRule="auto"/>
                              <w:jc w:val="center"/>
                              <w:textAlignment w:val="center"/>
                              <w:rPr>
                                <w:rFonts w:asciiTheme="majorHAnsi" w:hAnsiTheme="majorHAnsi" w:cstheme="majorHAnsi"/>
                                <w:b/>
                                <w:caps/>
                                <w:color w:val="FFFFFF" w:themeColor="background1"/>
                                <w:sz w:val="32"/>
                                <w:szCs w:val="32"/>
                              </w:rPr>
                            </w:pPr>
                            <w:r w:rsidRPr="002F3E8A">
                              <w:rPr>
                                <w:rFonts w:asciiTheme="majorHAnsi" w:hAnsiTheme="majorHAnsi" w:cstheme="majorHAnsi"/>
                                <w:b/>
                                <w:caps/>
                                <w:color w:val="FFFFFF" w:themeColor="background1"/>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9D6CC" id="Text Box 73" o:spid="_x0000_s1056" type="#_x0000_t202" style="position:absolute;margin-left:564.2pt;margin-top:744.75pt;width:29pt;height:23.9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" filled="f" stroked="f">
                <v:textbox>
                  <w:txbxContent>
                    <w:p w14:paraId="56E65802" w14:textId="60DE8909" w:rsidR="00926EE4" w:rsidRPr="002F3E8A" w:rsidRDefault="00A178A1" w:rsidP="00926EE4">
                      <w:pPr>
                        <w:widowControl w:val="0"/>
                        <w:autoSpaceDE w:val="0"/>
                        <w:autoSpaceDN w:val="0"/>
                        <w:adjustRightInd w:val="0"/>
                        <w:spacing w:line="288" w:lineRule="auto"/>
                        <w:jc w:val="center"/>
                        <w:textAlignment w:val="center"/>
                        <w:rPr>
                          <w:rFonts w:asciiTheme="majorHAnsi" w:hAnsiTheme="majorHAnsi" w:cstheme="majorHAnsi"/>
                          <w:b/>
                          <w:caps/>
                          <w:color w:val="FFFFFF" w:themeColor="background1"/>
                          <w:sz w:val="32"/>
                          <w:szCs w:val="32"/>
                        </w:rPr>
                      </w:pPr>
                      <w:r w:rsidRPr="002F3E8A">
                        <w:rPr>
                          <w:rFonts w:asciiTheme="majorHAnsi" w:hAnsiTheme="majorHAnsi" w:cstheme="majorHAnsi"/>
                          <w:b/>
                          <w:caps/>
                          <w:color w:val="FFFFFF" w:themeColor="background1"/>
                          <w:sz w:val="32"/>
                          <w:szCs w:val="32"/>
                        </w:rPr>
                        <w:t>6</w:t>
                      </w:r>
                    </w:p>
                  </w:txbxContent>
                </v:textbox>
              </v:shape>
            </w:pict>
          </mc:Fallback>
        </mc:AlternateContent>
      </w:r>
      <w:r w:rsidRPr="00696BEF">
        <w:rPr>
          <w:noProof/>
          <w:color w:val="9A9840"/>
          <w:lang w:val="en-US" w:eastAsia="en-US"/>
        </w:rPr>
        <mc:AlternateContent>
          <mc:Choice Requires="wps">
            <w:drawing>
              <wp:anchor distT="0" distB="0" distL="114300" distR="114300" simplePos="0" relativeHeight="252422144" behindDoc="0" locked="0" layoutInCell="1" allowOverlap="1" wp14:anchorId="4626CD5A" wp14:editId="00396617">
                <wp:simplePos x="0" y="0"/>
                <wp:positionH relativeFrom="column">
                  <wp:posOffset>262890</wp:posOffset>
                </wp:positionH>
                <wp:positionV relativeFrom="paragraph">
                  <wp:posOffset>9447563</wp:posOffset>
                </wp:positionV>
                <wp:extent cx="1036320" cy="318770"/>
                <wp:effectExtent l="0" t="0" r="0" b="0"/>
                <wp:wrapNone/>
                <wp:docPr id="306387713" name="Text Box 306387713"/>
                <wp:cNvGraphicFramePr/>
                <a:graphic xmlns:a="http://schemas.openxmlformats.org/drawingml/2006/main">
                  <a:graphicData uri="http://schemas.microsoft.com/office/word/2010/wordprocessingShape">
                    <wps:wsp>
                      <wps:cNvSpPr txBox="1"/>
                      <wps:spPr>
                        <a:xfrm>
                          <a:off x="0" y="0"/>
                          <a:ext cx="103632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8DFC4C"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r w:rsidRPr="002F3E8A">
                              <w:rPr>
                                <w:rFonts w:asciiTheme="majorHAnsi" w:hAnsiTheme="majorHAnsi" w:cstheme="majorHAnsi"/>
                                <w:b/>
                                <w:bCs/>
                                <w:caps/>
                                <w:color w:val="FFFFFF" w:themeColor="background1"/>
                                <w:sz w:val="32"/>
                                <w:szCs w:val="32"/>
                              </w:rPr>
                              <w:t>FALL 2023</w:t>
                            </w:r>
                          </w:p>
                          <w:p w14:paraId="3A14C182"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6CD5A" id="Text Box 306387713" o:spid="_x0000_s1057" type="#_x0000_t202" style="position:absolute;margin-left:20.7pt;margin-top:743.9pt;width:81.6pt;height:25.1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" filled="f" stroked="f">
                <v:textbox>
                  <w:txbxContent>
                    <w:p w14:paraId="388DFC4C"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r w:rsidRPr="002F3E8A">
                        <w:rPr>
                          <w:rFonts w:asciiTheme="majorHAnsi" w:hAnsiTheme="majorHAnsi" w:cstheme="majorHAnsi"/>
                          <w:b/>
                          <w:bCs/>
                          <w:caps/>
                          <w:color w:val="FFFFFF" w:themeColor="background1"/>
                          <w:sz w:val="32"/>
                          <w:szCs w:val="32"/>
                        </w:rPr>
                        <w:t>FALL 2023</w:t>
                      </w:r>
                    </w:p>
                    <w:p w14:paraId="3A14C182"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p>
                  </w:txbxContent>
                </v:textbox>
              </v:shape>
            </w:pict>
          </mc:Fallback>
        </mc:AlternateContent>
      </w:r>
      <w:r w:rsidR="00EF2919" w:rsidRPr="00696BEF">
        <w:rPr>
          <w:noProof/>
          <w:color w:val="9A9840"/>
          <w:lang w:val="en-US" w:eastAsia="en-US"/>
        </w:rPr>
        <mc:AlternateContent>
          <mc:Choice Requires="wps">
            <w:drawing>
              <wp:anchor distT="0" distB="0" distL="114300" distR="114300" simplePos="0" relativeHeight="252347392" behindDoc="0" locked="0" layoutInCell="1" allowOverlap="1" wp14:anchorId="79ECC1E0" wp14:editId="4CCA7854">
                <wp:simplePos x="0" y="0"/>
                <wp:positionH relativeFrom="column">
                  <wp:posOffset>5996305</wp:posOffset>
                </wp:positionH>
                <wp:positionV relativeFrom="paragraph">
                  <wp:posOffset>9160856</wp:posOffset>
                </wp:positionV>
                <wp:extent cx="1536700" cy="308610"/>
                <wp:effectExtent l="0" t="0" r="0" b="0"/>
                <wp:wrapSquare wrapText="bothSides"/>
                <wp:docPr id="470146787" name="Text Box 470146787"/>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9AF444D" w14:textId="11208258" w:rsidR="00D333B6" w:rsidRPr="00EF7FA3" w:rsidRDefault="00D333B6" w:rsidP="00D333B6">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CC1E0" id="Text Box 470146787" o:spid="_x0000_s1058" type="#_x0000_t202" style="position:absolute;margin-left:472.15pt;margin-top:721.35pt;width:121pt;height:24.3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" filled="f" stroked="f">
                <v:textbox>
                  <w:txbxContent>
                    <w:p w14:paraId="39AF444D" w14:textId="11208258" w:rsidR="00D333B6" w:rsidRPr="00EF7FA3" w:rsidRDefault="00D333B6" w:rsidP="00D333B6">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7</w:t>
                      </w:r>
                    </w:p>
                  </w:txbxContent>
                </v:textbox>
                <w10:wrap type="square"/>
              </v:shape>
            </w:pict>
          </mc:Fallback>
        </mc:AlternateContent>
      </w:r>
      <w:r w:rsidR="00513E32">
        <w:rPr>
          <w:noProof/>
          <w:color w:val="9A9840"/>
          <w:lang w:val="en-US" w:eastAsia="en-US"/>
        </w:rPr>
        <mc:AlternateContent>
          <mc:Choice Requires="wps">
            <w:drawing>
              <wp:anchor distT="0" distB="0" distL="114300" distR="114300" simplePos="0" relativeHeight="252267520" behindDoc="0" locked="0" layoutInCell="1" allowOverlap="1" wp14:anchorId="3FFDC8EF" wp14:editId="6741D5FD">
                <wp:simplePos x="0" y="0"/>
                <wp:positionH relativeFrom="column">
                  <wp:posOffset>3918585</wp:posOffset>
                </wp:positionH>
                <wp:positionV relativeFrom="paragraph">
                  <wp:posOffset>4039870</wp:posOffset>
                </wp:positionV>
                <wp:extent cx="3619500" cy="5143500"/>
                <wp:effectExtent l="0" t="0" r="0" b="0"/>
                <wp:wrapNone/>
                <wp:docPr id="500826046" name="Text Box 8"/>
                <wp:cNvGraphicFramePr/>
                <a:graphic xmlns:a="http://schemas.openxmlformats.org/drawingml/2006/main">
                  <a:graphicData uri="http://schemas.microsoft.com/office/word/2010/wordprocessingShape">
                    <wps:wsp>
                      <wps:cNvSpPr txBox="1"/>
                      <wps:spPr>
                        <a:xfrm>
                          <a:off x="0" y="0"/>
                          <a:ext cx="3619500" cy="5143500"/>
                        </a:xfrm>
                        <a:prstGeom prst="rect">
                          <a:avLst/>
                        </a:prstGeom>
                        <a:noFill/>
                        <a:ln w="6350">
                          <a:noFill/>
                        </a:ln>
                      </wps:spPr>
                      <wps:linkedTxbx id="3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DC8EF" id="_x0000_s1059" type="#_x0000_t202" style="position:absolute;margin-left:308.55pt;margin-top:318.1pt;width:285pt;height:40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" filled="f" stroked="f" strokeweight=".5pt">
                <v:textbox style="mso-next-textbox:#_x0000_s1066">
                  <w:txbxContent/>
                </v:textbox>
              </v:shape>
            </w:pict>
          </mc:Fallback>
        </mc:AlternateContent>
      </w:r>
      <w:r w:rsidR="000F0BE1">
        <w:rPr>
          <w:noProof/>
          <w:lang w:val="en-US" w:eastAsia="en-US"/>
        </w:rPr>
        <w:drawing>
          <wp:anchor distT="0" distB="0" distL="114300" distR="114300" simplePos="0" relativeHeight="252393472" behindDoc="1" locked="0" layoutInCell="1" allowOverlap="1" wp14:anchorId="0C63C29E" wp14:editId="5AB09CB5">
            <wp:simplePos x="0" y="0"/>
            <wp:positionH relativeFrom="column">
              <wp:posOffset>-60960</wp:posOffset>
            </wp:positionH>
            <wp:positionV relativeFrom="paragraph">
              <wp:posOffset>10160000</wp:posOffset>
            </wp:positionV>
            <wp:extent cx="7772400" cy="10058400"/>
            <wp:effectExtent l="0" t="0" r="0" b="0"/>
            <wp:wrapNone/>
            <wp:docPr id="1678525303" name="Picture 167852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9346" name="Picture 101109346"/>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C55D06">
        <w:rPr>
          <w:noProof/>
          <w:color w:val="9A9840"/>
          <w:lang w:val="en-US" w:eastAsia="en-US"/>
        </w:rPr>
        <w:drawing>
          <wp:anchor distT="0" distB="0" distL="114300" distR="114300" simplePos="0" relativeHeight="252402688" behindDoc="1" locked="0" layoutInCell="1" allowOverlap="1" wp14:anchorId="15FCCF55" wp14:editId="78890823">
            <wp:simplePos x="0" y="0"/>
            <wp:positionH relativeFrom="column">
              <wp:posOffset>0</wp:posOffset>
            </wp:positionH>
            <wp:positionV relativeFrom="paragraph">
              <wp:posOffset>-3810</wp:posOffset>
            </wp:positionV>
            <wp:extent cx="7772400" cy="10058400"/>
            <wp:effectExtent l="0" t="0" r="0" b="0"/>
            <wp:wrapNone/>
            <wp:docPr id="1060274996" name="Picture 4" descr="A person praying in front of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74996" name="Picture 4" descr="A person praying in front of a sunset&#10;&#10;Description automatically generated"/>
                    <pic:cNvPicPr/>
                  </pic:nvPicPr>
                  <pic:blipFill>
                    <a:blip r:embed="rId22"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48560F" w:rsidRPr="00696BEF">
        <w:rPr>
          <w:noProof/>
          <w:color w:val="9A9840"/>
          <w:lang w:val="en-US" w:eastAsia="en-US"/>
        </w:rPr>
        <mc:AlternateContent>
          <mc:Choice Requires="wps">
            <w:drawing>
              <wp:anchor distT="0" distB="0" distL="114300" distR="114300" simplePos="0" relativeHeight="252371968" behindDoc="0" locked="0" layoutInCell="1" allowOverlap="1" wp14:anchorId="34D240AD" wp14:editId="130665E5">
                <wp:simplePos x="0" y="0"/>
                <wp:positionH relativeFrom="column">
                  <wp:posOffset>2064327</wp:posOffset>
                </wp:positionH>
                <wp:positionV relativeFrom="paragraph">
                  <wp:posOffset>1094509</wp:posOffset>
                </wp:positionV>
                <wp:extent cx="2444621" cy="900546"/>
                <wp:effectExtent l="0" t="0" r="0" b="0"/>
                <wp:wrapSquare wrapText="bothSides"/>
                <wp:docPr id="647364041" name="Text Box 647364041"/>
                <wp:cNvGraphicFramePr/>
                <a:graphic xmlns:a="http://schemas.openxmlformats.org/drawingml/2006/main">
                  <a:graphicData uri="http://schemas.microsoft.com/office/word/2010/wordprocessingShape">
                    <wps:wsp>
                      <wps:cNvSpPr txBox="1"/>
                      <wps:spPr>
                        <a:xfrm>
                          <a:off x="0" y="0"/>
                          <a:ext cx="2444621" cy="900546"/>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D6C85B1" w14:textId="77777777" w:rsidR="0048560F" w:rsidRPr="002F3E8A" w:rsidRDefault="0048560F" w:rsidP="0048560F">
                            <w:pPr>
                              <w:spacing w:line="228" w:lineRule="auto"/>
                              <w:jc w:val="center"/>
                              <w:rPr>
                                <w:rFonts w:ascii="Calibri" w:eastAsia="Times New Roman" w:hAnsi="Calibri" w:cs="Calibri"/>
                                <w:b/>
                                <w:bC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PRACTICING</w:t>
                            </w:r>
                          </w:p>
                          <w:p w14:paraId="67519D95" w14:textId="77777777" w:rsidR="0048560F" w:rsidRPr="002F3E8A" w:rsidRDefault="0048560F" w:rsidP="0048560F">
                            <w:pPr>
                              <w:spacing w:line="228" w:lineRule="auto"/>
                              <w:jc w:val="center"/>
                              <w:rPr>
                                <w:rFonts w:ascii="Calibri" w:eastAsia="Times New Roman" w:hAnsi="Calibri" w:cs="Calibri"/>
                                <w:b/>
                                <w:bCs/>
                                <w:cap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GRATITUDE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240AD" id="Text Box 647364041" o:spid="_x0000_s1060" type="#_x0000_t202" style="position:absolute;margin-left:162.55pt;margin-top:86.2pt;width:192.5pt;height:70.9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" filled="f" stroked="f">
                <v:textbox>
                  <w:txbxContent>
                    <w:p w14:paraId="1D6C85B1" w14:textId="77777777" w:rsidR="0048560F" w:rsidRPr="002F3E8A" w:rsidRDefault="0048560F" w:rsidP="0048560F">
                      <w:pPr>
                        <w:spacing w:line="228" w:lineRule="auto"/>
                        <w:jc w:val="center"/>
                        <w:rPr>
                          <w:rFonts w:ascii="Calibri" w:eastAsia="Times New Roman" w:hAnsi="Calibri" w:cs="Calibri"/>
                          <w:b/>
                          <w:bC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PRACTICING</w:t>
                      </w:r>
                    </w:p>
                    <w:p w14:paraId="67519D95" w14:textId="77777777" w:rsidR="0048560F" w:rsidRPr="002F3E8A" w:rsidRDefault="0048560F" w:rsidP="0048560F">
                      <w:pPr>
                        <w:spacing w:line="228" w:lineRule="auto"/>
                        <w:jc w:val="center"/>
                        <w:rPr>
                          <w:rFonts w:ascii="Calibri" w:eastAsia="Times New Roman" w:hAnsi="Calibri" w:cs="Calibri"/>
                          <w:b/>
                          <w:bCs/>
                          <w:cap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GRATITUDE</w:t>
                      </w:r>
                    </w:p>
                  </w:txbxContent>
                </v:textbox>
                <w10:wrap type="square"/>
              </v:shape>
            </w:pict>
          </mc:Fallback>
        </mc:AlternateContent>
      </w:r>
      <w:r w:rsidR="0048560F">
        <w:rPr>
          <w:noProof/>
          <w:color w:val="9A9840"/>
          <w:lang w:val="en-US" w:eastAsia="en-US"/>
        </w:rPr>
        <mc:AlternateContent>
          <mc:Choice Requires="wps">
            <w:drawing>
              <wp:anchor distT="0" distB="0" distL="114300" distR="114300" simplePos="0" relativeHeight="252265472" behindDoc="0" locked="0" layoutInCell="1" allowOverlap="1" wp14:anchorId="6D9E488F" wp14:editId="621965FD">
                <wp:simplePos x="0" y="0"/>
                <wp:positionH relativeFrom="column">
                  <wp:posOffset>242046</wp:posOffset>
                </wp:positionH>
                <wp:positionV relativeFrom="paragraph">
                  <wp:posOffset>2339788</wp:posOffset>
                </wp:positionV>
                <wp:extent cx="3590365" cy="6944360"/>
                <wp:effectExtent l="0" t="0" r="0" b="0"/>
                <wp:wrapNone/>
                <wp:docPr id="613324392" name="Text Box 8"/>
                <wp:cNvGraphicFramePr/>
                <a:graphic xmlns:a="http://schemas.openxmlformats.org/drawingml/2006/main">
                  <a:graphicData uri="http://schemas.microsoft.com/office/word/2010/wordprocessingShape">
                    <wps:wsp>
                      <wps:cNvSpPr txBox="1"/>
                      <wps:spPr>
                        <a:xfrm>
                          <a:off x="0" y="0"/>
                          <a:ext cx="3590365" cy="6944360"/>
                        </a:xfrm>
                        <a:prstGeom prst="rect">
                          <a:avLst/>
                        </a:prstGeom>
                        <a:noFill/>
                        <a:ln w="6350">
                          <a:noFill/>
                        </a:ln>
                      </wps:spPr>
                      <wps:txbx id="31">
                        <w:txbxContent>
                          <w:p w14:paraId="66B81166" w14:textId="77777777" w:rsidR="0048560F" w:rsidRPr="0048560F" w:rsidRDefault="0048560F" w:rsidP="0048560F">
                            <w:pPr>
                              <w:shd w:val="clear" w:color="auto" w:fill="FFFFFF"/>
                              <w:spacing w:before="100" w:beforeAutospacing="1" w:after="100" w:afterAutospacing="1"/>
                              <w:outlineLvl w:val="1"/>
                              <w:rPr>
                                <w:rFonts w:ascii="Calibri" w:eastAsia="Times New Roman" w:hAnsi="Calibri" w:cs="Calibri"/>
                                <w:b/>
                                <w:bCs/>
                                <w:color w:val="ED6824"/>
                                <w:sz w:val="24"/>
                                <w:szCs w:val="24"/>
                              </w:rPr>
                            </w:pPr>
                            <w:r w:rsidRPr="0048560F">
                              <w:rPr>
                                <w:rFonts w:ascii="Calibri" w:eastAsia="Times New Roman" w:hAnsi="Calibri" w:cs="Calibri"/>
                                <w:b/>
                                <w:bCs/>
                                <w:color w:val="ED6824"/>
                                <w:sz w:val="24"/>
                                <w:szCs w:val="24"/>
                              </w:rPr>
                              <w:t>Ways to Improve Positivity</w:t>
                            </w:r>
                          </w:p>
                          <w:p w14:paraId="7712C5F9"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How often do you feel thankful for the good things in your life? Studies suggest that making a habit of noticing what's going well in your life could have health benefits.</w:t>
                            </w:r>
                          </w:p>
                          <w:p w14:paraId="2641DA78"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Taking the time to feel gratitude may improve your emotional wellbeing by helping you cope with stress. Early research suggests that a daily practice of gratitude could affect the body, too. For example, one study found that gratitude was linked to fewer signs of heart disease (Redwine et al., 2016).</w:t>
                            </w:r>
                          </w:p>
                          <w:p w14:paraId="4766EE8E"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The first step in any gratitude practice is to reflect on the good things that have happened in your life. These can be big or little things. It can be as simple as scoring a good parking space that day or enjoying a hot mug of coffee. Perhaps you feel grateful for a close friend's compassionate support.</w:t>
                            </w:r>
                          </w:p>
                          <w:p w14:paraId="52DAA9EE"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Next, allow yourself a moment to enjoy that you had the positive experience, no matter what negatives may exist in your life. Let positive feelings of gratitude bubble up.</w:t>
                            </w:r>
                          </w:p>
                          <w:p w14:paraId="29B60254"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'We encourage people to try practising gratitude daily', advises Dr. Judith T. Moskowitz, a psychologist at Northwestern University in Illinois, United States. 'You can try first thing in the morning or right before you fall asleep, whatever is best for you'.</w:t>
                            </w:r>
                          </w:p>
                          <w:p w14:paraId="63E584B9" w14:textId="50172C76" w:rsidR="009761D4" w:rsidRPr="0048560F" w:rsidRDefault="0048560F" w:rsidP="009761D4">
                            <w:pPr>
                              <w:shd w:val="clear" w:color="auto" w:fill="FFFFFF"/>
                              <w:rPr>
                                <w:rFonts w:ascii="Calibri" w:eastAsia="Times New Roman" w:hAnsi="Calibri" w:cs="Calibri"/>
                                <w:color w:val="595A59"/>
                                <w:sz w:val="24"/>
                                <w:szCs w:val="24"/>
                              </w:rPr>
                            </w:pPr>
                            <w:r w:rsidRPr="0048560F">
                              <w:rPr>
                                <w:rFonts w:ascii="Calibri" w:eastAsia="Times New Roman" w:hAnsi="Calibri" w:cs="Calibri"/>
                                <w:color w:val="595A59"/>
                                <w:sz w:val="24"/>
                                <w:szCs w:val="24"/>
                              </w:rPr>
                              <w:t xml:space="preserve">Moskowitz has been studying the impact of keeping a daily gratitude journal on stress relief and health. Practicing gratitude is part of a set of skills that her research team encourages people to practice. These skills have been shown to help some people increase </w:t>
                            </w:r>
                          </w:p>
                          <w:p w14:paraId="2411878E"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Moskowitz has been studying the impact of keeping a daily gratitude journal on stress relief and health. Practising gratitude is part of a set of skills that her research team encourages people to practise. These skills have been shown to help some people increase their positive emotions. Her team is trying to better understand how a daily boost in positive emotions can help people cope with stress and improve their mental and physical health.</w:t>
                            </w:r>
                          </w:p>
                          <w:p w14:paraId="4F8A2083"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'By practising these skills, it will help you cope better with whatever you have to cope with', Moskowitz explains. 'You don't have to be experiencing major life stress. It also works with the daily stress that we all deal with. Ultimately, it can help you be not just happier but also healthier.'</w:t>
                            </w:r>
                          </w:p>
                          <w:p w14:paraId="010E17D6"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While practising gratitude seems to work for some people, it doesn't for everyone. That's why Moskowitz's research team teaches other skills, too. These include meditating and doing small acts of kindness.</w:t>
                            </w:r>
                          </w:p>
                          <w:p w14:paraId="14B522D8"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Her team has been developing and testing these skills with people who have illnesses like advanced cancer, diabetes, HIV infection and depression (Moskowitz et al., 2017; Cheung et al., 2018). She's also worked with people who care for others with serious illness.</w:t>
                            </w:r>
                          </w:p>
                          <w:p w14:paraId="0406717F"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When you make gratitude a regular habit, it can help you learn to recognise good things in your life despite the bad things that might be happening. Moskowitz says that when you're under stress, you might not notice all the moments of positive emotion that you experience. With her research programme, she's trying to help people become more aware of those moments of positive feelings.</w:t>
                            </w:r>
                          </w:p>
                          <w:p w14:paraId="063CB685"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'Put some effort into experiencing gratitude on a daily basis and see how it goes', Moskowitz advises. 'It might just surprise you that – despite how bad things are – there are things you feel grateful for alongside it.' Feeling grateful may help improve both your mind and your body.</w:t>
                            </w:r>
                          </w:p>
                          <w:p w14:paraId="7817A786" w14:textId="77777777" w:rsidR="0048560F" w:rsidRPr="0048560F" w:rsidRDefault="0048560F" w:rsidP="0048560F">
                            <w:pPr>
                              <w:shd w:val="clear" w:color="auto" w:fill="FFFFFF"/>
                              <w:spacing w:before="100" w:beforeAutospacing="1" w:after="100" w:afterAutospacing="1"/>
                              <w:outlineLvl w:val="1"/>
                              <w:rPr>
                                <w:rFonts w:asciiTheme="majorHAnsi" w:eastAsia="Times New Roman" w:hAnsiTheme="majorHAnsi" w:cstheme="majorHAnsi"/>
                                <w:b/>
                                <w:bCs/>
                                <w:color w:val="ED6824"/>
                                <w:sz w:val="28"/>
                                <w:szCs w:val="28"/>
                              </w:rPr>
                            </w:pPr>
                            <w:r w:rsidRPr="0048560F">
                              <w:rPr>
                                <w:rFonts w:asciiTheme="majorHAnsi" w:eastAsia="Times New Roman" w:hAnsiTheme="majorHAnsi" w:cstheme="majorHAnsi"/>
                                <w:b/>
                                <w:bCs/>
                                <w:color w:val="ED6824"/>
                                <w:sz w:val="28"/>
                                <w:szCs w:val="28"/>
                              </w:rPr>
                              <w:t>Gratitude Tips</w:t>
                            </w:r>
                          </w:p>
                          <w:p w14:paraId="3E82A4D5" w14:textId="77777777" w:rsidR="0048560F" w:rsidRPr="0048560F" w:rsidRDefault="0048560F" w:rsidP="0048560F">
                            <w:pPr>
                              <w:shd w:val="clear" w:color="auto" w:fill="FFFFFF"/>
                              <w:spacing w:before="100" w:beforeAutospacing="1" w:after="100" w:afterAutospacing="1"/>
                              <w:jc w:val="both"/>
                              <w:rPr>
                                <w:rFonts w:ascii="Calibri" w:eastAsia="Times New Roman" w:hAnsi="Calibri" w:cs="Calibri"/>
                                <w:color w:val="595A59"/>
                                <w:sz w:val="24"/>
                                <w:szCs w:val="24"/>
                              </w:rPr>
                            </w:pPr>
                            <w:r w:rsidRPr="0048560F">
                              <w:rPr>
                                <w:rFonts w:ascii="Calibri" w:eastAsia="Times New Roman" w:hAnsi="Calibri" w:cs="Calibri"/>
                                <w:color w:val="595A59"/>
                                <w:sz w:val="24"/>
                                <w:szCs w:val="24"/>
                              </w:rPr>
                              <w:t>Create positive emotions by being thankful every day:</w:t>
                            </w:r>
                          </w:p>
                          <w:p w14:paraId="34FA6176" w14:textId="77777777" w:rsidR="0048560F" w:rsidRPr="00C445E0" w:rsidRDefault="0048560F" w:rsidP="00C445E0">
                            <w:pPr>
                              <w:pStyle w:val="ListParagraph"/>
                              <w:numPr>
                                <w:ilvl w:val="0"/>
                                <w:numId w:val="31"/>
                              </w:numPr>
                              <w:shd w:val="clear" w:color="auto" w:fill="FFFFFF"/>
                              <w:spacing w:before="100" w:beforeAutospacing="1" w:after="100" w:afterAutospacing="1"/>
                              <w:rPr>
                                <w:rFonts w:ascii="Calibri" w:eastAsia="Times New Roman" w:hAnsi="Calibri" w:cs="Calibri"/>
                                <w:color w:val="595A59"/>
                                <w:sz w:val="24"/>
                                <w:szCs w:val="24"/>
                              </w:rPr>
                            </w:pPr>
                            <w:r w:rsidRPr="00C445E0">
                              <w:rPr>
                                <w:rFonts w:ascii="Calibri" w:eastAsia="Times New Roman" w:hAnsi="Calibri" w:cs="Calibri"/>
                                <w:b/>
                                <w:bCs/>
                                <w:color w:val="595A59"/>
                                <w:sz w:val="24"/>
                                <w:szCs w:val="24"/>
                              </w:rPr>
                              <w:t>Take a moment.</w:t>
                            </w:r>
                            <w:r w:rsidRPr="00C445E0">
                              <w:rPr>
                                <w:rFonts w:ascii="Calibri" w:eastAsia="Times New Roman" w:hAnsi="Calibri" w:cs="Calibri"/>
                                <w:color w:val="595A59"/>
                                <w:sz w:val="24"/>
                                <w:szCs w:val="24"/>
                              </w:rPr>
                              <w:t> Think about the positive things that happened during the day.</w:t>
                            </w:r>
                          </w:p>
                          <w:p w14:paraId="0479BCCB" w14:textId="77777777" w:rsidR="0048560F" w:rsidRPr="00C445E0" w:rsidRDefault="0048560F" w:rsidP="00C445E0">
                            <w:pPr>
                              <w:pStyle w:val="ListParagraph"/>
                              <w:numPr>
                                <w:ilvl w:val="0"/>
                                <w:numId w:val="31"/>
                              </w:numPr>
                              <w:shd w:val="clear" w:color="auto" w:fill="FFFFFF"/>
                              <w:spacing w:before="100" w:beforeAutospacing="1" w:after="100" w:afterAutospacing="1"/>
                              <w:rPr>
                                <w:rFonts w:ascii="Calibri" w:eastAsia="Times New Roman" w:hAnsi="Calibri" w:cs="Calibri"/>
                                <w:color w:val="595A59"/>
                                <w:sz w:val="24"/>
                                <w:szCs w:val="24"/>
                              </w:rPr>
                            </w:pPr>
                            <w:r w:rsidRPr="00C445E0">
                              <w:rPr>
                                <w:rFonts w:ascii="Calibri" w:eastAsia="Times New Roman" w:hAnsi="Calibri" w:cs="Calibri"/>
                                <w:b/>
                                <w:bCs/>
                                <w:color w:val="595A59"/>
                                <w:sz w:val="24"/>
                                <w:szCs w:val="24"/>
                              </w:rPr>
                              <w:t>Journal.</w:t>
                            </w:r>
                            <w:r w:rsidRPr="00C445E0">
                              <w:rPr>
                                <w:rFonts w:ascii="Calibri" w:eastAsia="Times New Roman" w:hAnsi="Calibri" w:cs="Calibri"/>
                                <w:color w:val="595A59"/>
                                <w:sz w:val="24"/>
                                <w:szCs w:val="24"/>
                              </w:rPr>
                              <w:t> Make a habit of writing down things you're grateful for. Try listing several things.</w:t>
                            </w:r>
                          </w:p>
                          <w:p w14:paraId="4D4C71D1" w14:textId="398AF461" w:rsidR="0048560F" w:rsidRPr="00C445E0" w:rsidRDefault="0048560F" w:rsidP="00C445E0">
                            <w:pPr>
                              <w:pStyle w:val="ListParagraph"/>
                              <w:numPr>
                                <w:ilvl w:val="0"/>
                                <w:numId w:val="31"/>
                              </w:numPr>
                              <w:shd w:val="clear" w:color="auto" w:fill="FFFFFF"/>
                              <w:spacing w:before="100" w:beforeAutospacing="1" w:after="100" w:afterAutospacing="1"/>
                              <w:rPr>
                                <w:rFonts w:ascii="Calibri" w:eastAsia="Times New Roman" w:hAnsi="Calibri" w:cs="Calibri"/>
                                <w:color w:val="595A59"/>
                                <w:sz w:val="24"/>
                                <w:szCs w:val="24"/>
                              </w:rPr>
                            </w:pPr>
                            <w:r w:rsidRPr="00C445E0">
                              <w:rPr>
                                <w:rFonts w:ascii="Calibri" w:eastAsia="Times New Roman" w:hAnsi="Calibri" w:cs="Calibri"/>
                                <w:b/>
                                <w:bCs/>
                                <w:color w:val="595A59"/>
                                <w:sz w:val="24"/>
                                <w:szCs w:val="24"/>
                              </w:rPr>
                              <w:t>Savo</w:t>
                            </w:r>
                            <w:r w:rsidR="009761D4">
                              <w:rPr>
                                <w:rFonts w:ascii="Calibri" w:eastAsia="Times New Roman" w:hAnsi="Calibri" w:cs="Calibri"/>
                                <w:b/>
                                <w:bCs/>
                                <w:color w:val="595A59"/>
                                <w:sz w:val="24"/>
                                <w:szCs w:val="24"/>
                              </w:rPr>
                              <w:t>u</w:t>
                            </w:r>
                            <w:r w:rsidRPr="00C445E0">
                              <w:rPr>
                                <w:rFonts w:ascii="Calibri" w:eastAsia="Times New Roman" w:hAnsi="Calibri" w:cs="Calibri"/>
                                <w:b/>
                                <w:bCs/>
                                <w:color w:val="595A59"/>
                                <w:sz w:val="24"/>
                                <w:szCs w:val="24"/>
                              </w:rPr>
                              <w:t>r your experiences.</w:t>
                            </w:r>
                            <w:r w:rsidRPr="00C445E0">
                              <w:rPr>
                                <w:rFonts w:ascii="Calibri" w:eastAsia="Times New Roman" w:hAnsi="Calibri" w:cs="Calibri"/>
                                <w:color w:val="595A59"/>
                                <w:sz w:val="24"/>
                                <w:szCs w:val="24"/>
                              </w:rPr>
                              <w:t> Try to notice positive moments as they are happening.</w:t>
                            </w:r>
                          </w:p>
                          <w:p w14:paraId="08B73000" w14:textId="77777777" w:rsidR="0048560F" w:rsidRPr="00C445E0" w:rsidRDefault="0048560F" w:rsidP="00C445E0">
                            <w:pPr>
                              <w:pStyle w:val="ListParagraph"/>
                              <w:numPr>
                                <w:ilvl w:val="0"/>
                                <w:numId w:val="31"/>
                              </w:numPr>
                              <w:shd w:val="clear" w:color="auto" w:fill="FFFFFF"/>
                              <w:spacing w:before="100" w:beforeAutospacing="1" w:after="100" w:afterAutospacing="1"/>
                              <w:rPr>
                                <w:rFonts w:ascii="Calibri" w:eastAsia="Times New Roman" w:hAnsi="Calibri" w:cs="Calibri"/>
                                <w:color w:val="595A59"/>
                                <w:sz w:val="24"/>
                                <w:szCs w:val="24"/>
                              </w:rPr>
                            </w:pPr>
                            <w:r w:rsidRPr="00C445E0">
                              <w:rPr>
                                <w:rFonts w:ascii="Calibri" w:eastAsia="Times New Roman" w:hAnsi="Calibri" w:cs="Calibri"/>
                                <w:b/>
                                <w:bCs/>
                                <w:color w:val="595A59"/>
                                <w:sz w:val="24"/>
                                <w:szCs w:val="24"/>
                              </w:rPr>
                              <w:t>Relive the good times.</w:t>
                            </w:r>
                            <w:r w:rsidRPr="00C445E0">
                              <w:rPr>
                                <w:rFonts w:ascii="Calibri" w:eastAsia="Times New Roman" w:hAnsi="Calibri" w:cs="Calibri"/>
                                <w:color w:val="595A59"/>
                                <w:sz w:val="24"/>
                                <w:szCs w:val="24"/>
                              </w:rPr>
                              <w:t> Relive positive moments later by thinking about them or sharing them with others.</w:t>
                            </w:r>
                          </w:p>
                          <w:p w14:paraId="76B93801" w14:textId="77777777" w:rsidR="0048560F" w:rsidRPr="00C445E0" w:rsidRDefault="0048560F" w:rsidP="00C445E0">
                            <w:pPr>
                              <w:pStyle w:val="ListParagraph"/>
                              <w:numPr>
                                <w:ilvl w:val="0"/>
                                <w:numId w:val="31"/>
                              </w:numPr>
                              <w:shd w:val="clear" w:color="auto" w:fill="FFFFFF"/>
                              <w:spacing w:before="100" w:beforeAutospacing="1" w:after="100" w:afterAutospacing="1"/>
                              <w:rPr>
                                <w:rFonts w:ascii="Calibri" w:eastAsia="Times New Roman" w:hAnsi="Calibri" w:cs="Calibri"/>
                                <w:color w:val="595A59"/>
                                <w:sz w:val="24"/>
                                <w:szCs w:val="24"/>
                              </w:rPr>
                            </w:pPr>
                            <w:r w:rsidRPr="00C445E0">
                              <w:rPr>
                                <w:rFonts w:ascii="Calibri" w:eastAsia="Times New Roman" w:hAnsi="Calibri" w:cs="Calibri"/>
                                <w:b/>
                                <w:bCs/>
                                <w:color w:val="595A59"/>
                                <w:sz w:val="24"/>
                                <w:szCs w:val="24"/>
                              </w:rPr>
                              <w:t>Write to someone.</w:t>
                            </w:r>
                            <w:r w:rsidRPr="00C445E0">
                              <w:rPr>
                                <w:rFonts w:ascii="Calibri" w:eastAsia="Times New Roman" w:hAnsi="Calibri" w:cs="Calibri"/>
                                <w:color w:val="595A59"/>
                                <w:sz w:val="24"/>
                                <w:szCs w:val="24"/>
                              </w:rPr>
                              <w:t> Write a letter to someone you feel thankful toward. You don't have to send it.</w:t>
                            </w:r>
                          </w:p>
                          <w:p w14:paraId="3AA66D8F" w14:textId="77777777" w:rsidR="0048560F" w:rsidRPr="00C445E0" w:rsidRDefault="0048560F" w:rsidP="00C445E0">
                            <w:pPr>
                              <w:pStyle w:val="ListParagraph"/>
                              <w:numPr>
                                <w:ilvl w:val="0"/>
                                <w:numId w:val="31"/>
                              </w:numPr>
                              <w:shd w:val="clear" w:color="auto" w:fill="FFFFFF"/>
                              <w:spacing w:before="100" w:beforeAutospacing="1" w:after="100" w:afterAutospacing="1"/>
                              <w:rPr>
                                <w:rFonts w:ascii="Calibri" w:eastAsia="Times New Roman" w:hAnsi="Calibri" w:cs="Calibri"/>
                                <w:color w:val="595A59"/>
                                <w:sz w:val="26"/>
                                <w:szCs w:val="26"/>
                              </w:rPr>
                            </w:pPr>
                            <w:r w:rsidRPr="00C445E0">
                              <w:rPr>
                                <w:rFonts w:ascii="Calibri" w:eastAsia="Times New Roman" w:hAnsi="Calibri" w:cs="Calibri"/>
                                <w:b/>
                                <w:bCs/>
                                <w:color w:val="595A59"/>
                                <w:sz w:val="26"/>
                                <w:szCs w:val="26"/>
                              </w:rPr>
                              <w:t>Make a visit.</w:t>
                            </w:r>
                            <w:r w:rsidRPr="00C445E0">
                              <w:rPr>
                                <w:rFonts w:ascii="Calibri" w:eastAsia="Times New Roman" w:hAnsi="Calibri" w:cs="Calibri"/>
                                <w:color w:val="595A59"/>
                                <w:sz w:val="26"/>
                                <w:szCs w:val="26"/>
                              </w:rPr>
                              <w:t> Tell someone you're grateful for them in person.</w:t>
                            </w:r>
                          </w:p>
                          <w:p w14:paraId="1DC5CFB5" w14:textId="5BE55E22" w:rsidR="0048560F" w:rsidRPr="0048560F" w:rsidRDefault="0048560F" w:rsidP="0048560F">
                            <w:pPr>
                              <w:shd w:val="clear" w:color="auto" w:fill="FFFFFF"/>
                              <w:spacing w:before="100" w:beforeAutospacing="1" w:after="100" w:afterAutospacing="1"/>
                              <w:outlineLvl w:val="1"/>
                              <w:rPr>
                                <w:rFonts w:ascii="Calibri" w:eastAsia="Times New Roman" w:hAnsi="Calibri" w:cs="Calibri"/>
                                <w:b/>
                                <w:bCs/>
                                <w:color w:val="ED6824"/>
                                <w:sz w:val="28"/>
                                <w:szCs w:val="28"/>
                              </w:rPr>
                            </w:pPr>
                            <w:r w:rsidRPr="0048560F">
                              <w:rPr>
                                <w:rFonts w:ascii="Calibri" w:eastAsia="Times New Roman" w:hAnsi="Calibri" w:cs="Calibri"/>
                                <w:b/>
                                <w:bCs/>
                                <w:color w:val="ED6824"/>
                                <w:sz w:val="28"/>
                                <w:szCs w:val="28"/>
                              </w:rPr>
                              <w:t>References</w:t>
                            </w:r>
                          </w:p>
                          <w:p w14:paraId="48BE148A" w14:textId="77777777" w:rsidR="0048560F" w:rsidRPr="00C55D06" w:rsidRDefault="0048560F" w:rsidP="0048560F">
                            <w:pPr>
                              <w:pStyle w:val="ListParagraph"/>
                              <w:numPr>
                                <w:ilvl w:val="0"/>
                                <w:numId w:val="29"/>
                              </w:numPr>
                              <w:shd w:val="clear" w:color="auto" w:fill="FFFFFF"/>
                              <w:spacing w:before="100" w:beforeAutospacing="1" w:after="100" w:afterAutospacing="1"/>
                              <w:rPr>
                                <w:rFonts w:ascii="Calibri" w:eastAsia="Times New Roman" w:hAnsi="Calibri" w:cs="Calibri"/>
                                <w:color w:val="595A59"/>
                                <w:sz w:val="21"/>
                                <w:szCs w:val="21"/>
                              </w:rPr>
                            </w:pPr>
                            <w:r w:rsidRPr="00C55D06">
                              <w:rPr>
                                <w:rFonts w:ascii="Calibri" w:eastAsia="Times New Roman" w:hAnsi="Calibri" w:cs="Calibri"/>
                                <w:color w:val="595A59"/>
                                <w:sz w:val="21"/>
                                <w:szCs w:val="21"/>
                              </w:rPr>
                              <w:t>Redwine, L.S., Henry, B.L., Pung, M.A., Wilson, K., Chinh, K., Knight, B., et al. (2016, July-August). Pilot randomized study of a gratitude journaling intervention on heart rate variability and inflammatory biomarkers in patients with stage B heart failure. </w:t>
                            </w:r>
                            <w:r w:rsidRPr="00C55D06">
                              <w:rPr>
                                <w:rFonts w:ascii="Calibri" w:eastAsia="Times New Roman" w:hAnsi="Calibri" w:cs="Calibri"/>
                                <w:i/>
                                <w:iCs/>
                                <w:color w:val="595A59"/>
                                <w:sz w:val="21"/>
                                <w:szCs w:val="21"/>
                              </w:rPr>
                              <w:t>Psychosomatic Medicine, 78</w:t>
                            </w:r>
                            <w:r w:rsidRPr="00C55D06">
                              <w:rPr>
                                <w:rFonts w:ascii="Calibri" w:eastAsia="Times New Roman" w:hAnsi="Calibri" w:cs="Calibri"/>
                                <w:color w:val="595A59"/>
                                <w:sz w:val="21"/>
                                <w:szCs w:val="21"/>
                              </w:rPr>
                              <w:t>(6), 667–676. doi: 10.1097/PSY.0000000000000316</w:t>
                            </w:r>
                          </w:p>
                          <w:p w14:paraId="3F26DE68" w14:textId="77777777" w:rsidR="0048560F" w:rsidRPr="00C55D06" w:rsidRDefault="0048560F" w:rsidP="0048560F">
                            <w:pPr>
                              <w:pStyle w:val="ListParagraph"/>
                              <w:numPr>
                                <w:ilvl w:val="0"/>
                                <w:numId w:val="29"/>
                              </w:numPr>
                              <w:shd w:val="clear" w:color="auto" w:fill="FFFFFF"/>
                              <w:spacing w:before="100" w:beforeAutospacing="1" w:after="100" w:afterAutospacing="1"/>
                              <w:rPr>
                                <w:rFonts w:ascii="Calibri" w:eastAsia="Times New Roman" w:hAnsi="Calibri" w:cs="Calibri"/>
                                <w:color w:val="595A59"/>
                                <w:sz w:val="21"/>
                                <w:szCs w:val="21"/>
                              </w:rPr>
                            </w:pPr>
                            <w:r w:rsidRPr="00C55D06">
                              <w:rPr>
                                <w:rFonts w:ascii="Calibri" w:eastAsia="Times New Roman" w:hAnsi="Calibri" w:cs="Calibri"/>
                                <w:color w:val="595A59"/>
                                <w:sz w:val="21"/>
                                <w:szCs w:val="21"/>
                              </w:rPr>
                              <w:t>Moskowitz, J.T., Carrico, A.W., Duncan, L.G., Cohn, M.A., Cheung, E.O., Batchelder, A., et al. (2017, May). Randomized controlled trial of a positive affect intervention for people newly diagnosed with HIV. </w:t>
                            </w:r>
                            <w:r w:rsidRPr="00C55D06">
                              <w:rPr>
                                <w:rFonts w:ascii="Calibri" w:eastAsia="Times New Roman" w:hAnsi="Calibri" w:cs="Calibri"/>
                                <w:i/>
                                <w:iCs/>
                                <w:color w:val="595A59"/>
                                <w:sz w:val="21"/>
                                <w:szCs w:val="21"/>
                              </w:rPr>
                              <w:t>Journal of Consulting and Clinical Psychology, 85</w:t>
                            </w:r>
                            <w:r w:rsidRPr="00C55D06">
                              <w:rPr>
                                <w:rFonts w:ascii="Calibri" w:eastAsia="Times New Roman" w:hAnsi="Calibri" w:cs="Calibri"/>
                                <w:color w:val="595A59"/>
                                <w:sz w:val="21"/>
                                <w:szCs w:val="21"/>
                              </w:rPr>
                              <w:t>(5), 409–423. doi: 10.1037/ccp0000188</w:t>
                            </w:r>
                          </w:p>
                          <w:p w14:paraId="512F0150" w14:textId="77777777" w:rsidR="0048560F" w:rsidRPr="00C55D06" w:rsidRDefault="0048560F" w:rsidP="0048560F">
                            <w:pPr>
                              <w:pStyle w:val="ListParagraph"/>
                              <w:numPr>
                                <w:ilvl w:val="0"/>
                                <w:numId w:val="29"/>
                              </w:numPr>
                              <w:shd w:val="clear" w:color="auto" w:fill="FFFFFF"/>
                              <w:spacing w:before="100" w:beforeAutospacing="1" w:after="100" w:afterAutospacing="1"/>
                              <w:rPr>
                                <w:rFonts w:ascii="Calibri" w:eastAsia="Times New Roman" w:hAnsi="Calibri" w:cs="Calibri"/>
                                <w:color w:val="595A59"/>
                                <w:sz w:val="21"/>
                                <w:szCs w:val="21"/>
                              </w:rPr>
                            </w:pPr>
                            <w:r w:rsidRPr="00C55D06">
                              <w:rPr>
                                <w:rFonts w:ascii="Calibri" w:eastAsia="Times New Roman" w:hAnsi="Calibri" w:cs="Calibri"/>
                                <w:color w:val="595A59"/>
                                <w:sz w:val="21"/>
                                <w:szCs w:val="21"/>
                              </w:rPr>
                              <w:t>Cheung, E.O., Addington, E.L., Bassett, S.M., Schuette, S.A., Shiu, E.W., Cohn, M.A., et al. (2018, June 5). Self-paced, web-based, positive emotion skills intervention for reducing symptoms of depression: Protocol for development and pilot testing of MARIGOLD. </w:t>
                            </w:r>
                            <w:r w:rsidRPr="00C55D06">
                              <w:rPr>
                                <w:rFonts w:ascii="Calibri" w:eastAsia="Times New Roman" w:hAnsi="Calibri" w:cs="Calibri"/>
                                <w:i/>
                                <w:iCs/>
                                <w:color w:val="595A59"/>
                                <w:sz w:val="21"/>
                                <w:szCs w:val="21"/>
                              </w:rPr>
                              <w:t>JMIR Research Protocols, 7</w:t>
                            </w:r>
                            <w:r w:rsidRPr="00C55D06">
                              <w:rPr>
                                <w:rFonts w:ascii="Calibri" w:eastAsia="Times New Roman" w:hAnsi="Calibri" w:cs="Calibri"/>
                                <w:color w:val="595A59"/>
                                <w:sz w:val="21"/>
                                <w:szCs w:val="21"/>
                              </w:rPr>
                              <w:t>(6), e10494. doi: 10.2196/10494</w:t>
                            </w:r>
                          </w:p>
                          <w:p w14:paraId="1352497C" w14:textId="77777777" w:rsidR="0048560F" w:rsidRPr="00C55D06" w:rsidRDefault="0048560F" w:rsidP="0048560F">
                            <w:pPr>
                              <w:rPr>
                                <w:rFonts w:ascii="Calibri" w:eastAsia="Times New Roman" w:hAnsi="Calibri" w:cs="Calibri"/>
                                <w:color w:val="595A59"/>
                                <w:sz w:val="21"/>
                                <w:szCs w:val="21"/>
                              </w:rPr>
                            </w:pPr>
                            <w:r w:rsidRPr="00C55D06">
                              <w:rPr>
                                <w:rFonts w:ascii="Times New Roman" w:eastAsia="Times New Roman" w:hAnsi="Times New Roman"/>
                                <w:color w:val="595A59"/>
                                <w:sz w:val="21"/>
                                <w:szCs w:val="21"/>
                                <w:lang w:val="de-DE"/>
                              </w:rPr>
                              <w:br/>
                            </w:r>
                            <w:r w:rsidRPr="00C55D06">
                              <w:rPr>
                                <w:rFonts w:ascii="Calibri" w:eastAsia="Times New Roman" w:hAnsi="Calibri" w:cs="Calibri"/>
                                <w:color w:val="595A59"/>
                                <w:sz w:val="21"/>
                                <w:szCs w:val="21"/>
                                <w:shd w:val="clear" w:color="auto" w:fill="FFFFFF"/>
                                <w:lang w:val="de-DE"/>
                              </w:rPr>
                              <w:t xml:space="preserve">Wein, H., &amp; Hicklin, T. (Eds.). </w:t>
                            </w:r>
                            <w:r w:rsidRPr="00C55D06">
                              <w:rPr>
                                <w:rFonts w:ascii="Calibri" w:eastAsia="Times New Roman" w:hAnsi="Calibri" w:cs="Calibri"/>
                                <w:color w:val="595A59"/>
                                <w:sz w:val="21"/>
                                <w:szCs w:val="21"/>
                                <w:shd w:val="clear" w:color="auto" w:fill="FFFFFF"/>
                              </w:rPr>
                              <w:t>(2019, March). Practicing gratitude: Ways to improve positivity. </w:t>
                            </w:r>
                            <w:r w:rsidRPr="00C55D06">
                              <w:rPr>
                                <w:rFonts w:ascii="Calibri" w:eastAsia="Times New Roman" w:hAnsi="Calibri" w:cs="Calibri"/>
                                <w:i/>
                                <w:iCs/>
                                <w:color w:val="595A59"/>
                                <w:sz w:val="21"/>
                                <w:szCs w:val="21"/>
                                <w:shd w:val="clear" w:color="auto" w:fill="FFFFFF"/>
                              </w:rPr>
                              <w:t>NIH News in Health</w:t>
                            </w:r>
                            <w:r w:rsidRPr="00C55D06">
                              <w:rPr>
                                <w:rFonts w:ascii="Calibri" w:eastAsia="Times New Roman" w:hAnsi="Calibri" w:cs="Calibri"/>
                                <w:color w:val="595A59"/>
                                <w:sz w:val="21"/>
                                <w:szCs w:val="21"/>
                                <w:shd w:val="clear" w:color="auto" w:fill="FFFFFF"/>
                              </w:rPr>
                              <w:t>. Bethesda, MD: U.S. National Institutes of Health (NIH). Retrieved May 15, 2023, from https://newsinhealth.nih.gov</w:t>
                            </w:r>
                          </w:p>
                          <w:p w14:paraId="194E9E32" w14:textId="77777777" w:rsidR="0048560F" w:rsidRPr="0048560F" w:rsidRDefault="0048560F" w:rsidP="0048560F">
                            <w:pPr>
                              <w:shd w:val="clear" w:color="auto" w:fill="FFFFFF"/>
                              <w:spacing w:before="100" w:beforeAutospacing="1" w:after="100" w:afterAutospacing="1"/>
                              <w:jc w:val="both"/>
                              <w:rPr>
                                <w:rFonts w:ascii="Calibri" w:eastAsia="Times New Roman" w:hAnsi="Calibri" w:cs="Calibri"/>
                                <w:color w:val="595A59"/>
                                <w:sz w:val="24"/>
                                <w:szCs w:val="24"/>
                              </w:rPr>
                            </w:pPr>
                          </w:p>
                          <w:p w14:paraId="64CE92E0" w14:textId="77777777" w:rsidR="0048560F" w:rsidRPr="0048560F" w:rsidRDefault="0048560F" w:rsidP="0048560F">
                            <w:pPr>
                              <w:shd w:val="clear" w:color="auto" w:fill="FFFFFF"/>
                              <w:rPr>
                                <w:rFonts w:ascii="Calibri" w:hAnsi="Calibri" w:cs="Calibri"/>
                                <w:b/>
                                <w:bCs/>
                                <w:color w:val="595A59"/>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E488F" id="_x0000_s1061" type="#_x0000_t202" style="position:absolute;margin-left:19.05pt;margin-top:184.25pt;width:282.7pt;height:546.8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" filled="f" stroked="f" strokeweight=".5pt">
                <v:textbox style="mso-next-textbox:#_x0000_s1059">
                  <w:txbxContent>
                    <w:p w14:paraId="66B81166" w14:textId="77777777" w:rsidR="0048560F" w:rsidRPr="0048560F" w:rsidRDefault="0048560F" w:rsidP="0048560F">
                      <w:pPr>
                        <w:shd w:val="clear" w:color="auto" w:fill="FFFFFF"/>
                        <w:spacing w:before="100" w:beforeAutospacing="1" w:after="100" w:afterAutospacing="1"/>
                        <w:outlineLvl w:val="1"/>
                        <w:rPr>
                          <w:rFonts w:ascii="Calibri" w:eastAsia="Times New Roman" w:hAnsi="Calibri" w:cs="Calibri"/>
                          <w:b/>
                          <w:bCs/>
                          <w:color w:val="ED6824"/>
                          <w:sz w:val="24"/>
                          <w:szCs w:val="24"/>
                        </w:rPr>
                      </w:pPr>
                      <w:r w:rsidRPr="0048560F">
                        <w:rPr>
                          <w:rFonts w:ascii="Calibri" w:eastAsia="Times New Roman" w:hAnsi="Calibri" w:cs="Calibri"/>
                          <w:b/>
                          <w:bCs/>
                          <w:color w:val="ED6824"/>
                          <w:sz w:val="24"/>
                          <w:szCs w:val="24"/>
                        </w:rPr>
                        <w:t>Ways to Improve Positivity</w:t>
                      </w:r>
                    </w:p>
                    <w:p w14:paraId="7712C5F9"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How often do you feel thankful for the good things in your life? Studies suggest that making a habit of noticing what's going well in your life could have health benefits.</w:t>
                      </w:r>
                    </w:p>
                    <w:p w14:paraId="2641DA78"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Taking the time to feel gratitude may improve your emotional wellbeing by helping you cope with stress. Early research suggests that a daily practice of gratitude could affect the body, too. For example, one study found that gratitude was linked to fewer signs of heart disease (Redwine et al., 2016).</w:t>
                      </w:r>
                    </w:p>
                    <w:p w14:paraId="4766EE8E"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The first step in any gratitude practice is to reflect on the good things that have happened in your life. These can be big or little things. It can be as simple as scoring a good parking space that day or enjoying a hot mug of coffee. Perhaps you feel grateful for a close friend's compassionate support.</w:t>
                      </w:r>
                    </w:p>
                    <w:p w14:paraId="52DAA9EE"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Next, allow yourself a moment to enjoy that you had the positive experience, no matter what negatives may exist in your life. Let positive feelings of gratitude bubble up.</w:t>
                      </w:r>
                    </w:p>
                    <w:p w14:paraId="29B60254"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'We encourage people to try practising gratitude daily', advises Dr. Judith T. Moskowitz, a psychologist at Northwestern University in Illinois, United States. 'You can try first thing in the morning or right before you fall asleep, whatever is best for you'.</w:t>
                      </w:r>
                    </w:p>
                    <w:p w14:paraId="63E584B9" w14:textId="50172C76" w:rsidR="009761D4" w:rsidRPr="0048560F" w:rsidRDefault="0048560F" w:rsidP="009761D4">
                      <w:pPr>
                        <w:shd w:val="clear" w:color="auto" w:fill="FFFFFF"/>
                        <w:rPr>
                          <w:rFonts w:ascii="Calibri" w:eastAsia="Times New Roman" w:hAnsi="Calibri" w:cs="Calibri"/>
                          <w:color w:val="595A59"/>
                          <w:sz w:val="24"/>
                          <w:szCs w:val="24"/>
                        </w:rPr>
                      </w:pPr>
                      <w:r w:rsidRPr="0048560F">
                        <w:rPr>
                          <w:rFonts w:ascii="Calibri" w:eastAsia="Times New Roman" w:hAnsi="Calibri" w:cs="Calibri"/>
                          <w:color w:val="595A59"/>
                          <w:sz w:val="24"/>
                          <w:szCs w:val="24"/>
                        </w:rPr>
                        <w:t xml:space="preserve">Moskowitz has been studying the impact of keeping a daily gratitude journal on stress relief and health. Practicing gratitude is part of a set of skills that her research team encourages people to practice. These skills have been shown to help some people increase </w:t>
                      </w:r>
                    </w:p>
                    <w:p w14:paraId="2411878E"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Moskowitz has been studying the impact of keeping a daily gratitude journal on stress relief and health. Practising gratitude is part of a set of skills that her research team encourages people to practise. These skills have been shown to help some people increase their positive emotions. Her team is trying to better understand how a daily boost in positive emotions can help people cope with stress and improve their mental and physical health.</w:t>
                      </w:r>
                    </w:p>
                    <w:p w14:paraId="4F8A2083"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'By practising these skills, it will help you cope better with whatever you have to cope with', Moskowitz explains. 'You don't have to be experiencing major life stress. It also works with the daily stress that we all deal with. Ultimately, it can help you be not just happier but also healthier.'</w:t>
                      </w:r>
                    </w:p>
                    <w:p w14:paraId="010E17D6"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While practising gratitude seems to work for some people, it doesn't for everyone. That's why Moskowitz's research team teaches other skills, too. These include meditating and doing small acts of kindness.</w:t>
                      </w:r>
                    </w:p>
                    <w:p w14:paraId="14B522D8"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Her team has been developing and testing these skills with people who have illnesses like advanced cancer, diabetes, HIV infection and depression (Moskowitz et al., 2017; Cheung et al., 2018). She's also worked with people who care for others with serious illness.</w:t>
                      </w:r>
                    </w:p>
                    <w:p w14:paraId="0406717F"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When you make gratitude a regular habit, it can help you learn to recognise good things in your life despite the bad things that might be happening. Moskowitz says that when you're under stress, you might not notice all the moments of positive emotion that you experience. With her research programme, she's trying to help people become more aware of those moments of positive feelings.</w:t>
                      </w:r>
                    </w:p>
                    <w:p w14:paraId="063CB685"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'Put some effort into experiencing gratitude on a daily basis and see how it goes', Moskowitz advises. 'It might just surprise you that – despite how bad things are – there are things you feel grateful for alongside it.' Feeling grateful may help improve both your mind and your body.</w:t>
                      </w:r>
                    </w:p>
                    <w:p w14:paraId="7817A786" w14:textId="77777777" w:rsidR="0048560F" w:rsidRPr="0048560F" w:rsidRDefault="0048560F" w:rsidP="0048560F">
                      <w:pPr>
                        <w:shd w:val="clear" w:color="auto" w:fill="FFFFFF"/>
                        <w:spacing w:before="100" w:beforeAutospacing="1" w:after="100" w:afterAutospacing="1"/>
                        <w:outlineLvl w:val="1"/>
                        <w:rPr>
                          <w:rFonts w:asciiTheme="majorHAnsi" w:eastAsia="Times New Roman" w:hAnsiTheme="majorHAnsi" w:cstheme="majorHAnsi"/>
                          <w:b/>
                          <w:bCs/>
                          <w:color w:val="ED6824"/>
                          <w:sz w:val="28"/>
                          <w:szCs w:val="28"/>
                        </w:rPr>
                      </w:pPr>
                      <w:r w:rsidRPr="0048560F">
                        <w:rPr>
                          <w:rFonts w:asciiTheme="majorHAnsi" w:eastAsia="Times New Roman" w:hAnsiTheme="majorHAnsi" w:cstheme="majorHAnsi"/>
                          <w:b/>
                          <w:bCs/>
                          <w:color w:val="ED6824"/>
                          <w:sz w:val="28"/>
                          <w:szCs w:val="28"/>
                        </w:rPr>
                        <w:t>Gratitude Tips</w:t>
                      </w:r>
                    </w:p>
                    <w:p w14:paraId="3E82A4D5" w14:textId="77777777" w:rsidR="0048560F" w:rsidRPr="0048560F" w:rsidRDefault="0048560F" w:rsidP="0048560F">
                      <w:pPr>
                        <w:shd w:val="clear" w:color="auto" w:fill="FFFFFF"/>
                        <w:spacing w:before="100" w:beforeAutospacing="1" w:after="100" w:afterAutospacing="1"/>
                        <w:jc w:val="both"/>
                        <w:rPr>
                          <w:rFonts w:ascii="Calibri" w:eastAsia="Times New Roman" w:hAnsi="Calibri" w:cs="Calibri"/>
                          <w:color w:val="595A59"/>
                          <w:sz w:val="24"/>
                          <w:szCs w:val="24"/>
                        </w:rPr>
                      </w:pPr>
                      <w:r w:rsidRPr="0048560F">
                        <w:rPr>
                          <w:rFonts w:ascii="Calibri" w:eastAsia="Times New Roman" w:hAnsi="Calibri" w:cs="Calibri"/>
                          <w:color w:val="595A59"/>
                          <w:sz w:val="24"/>
                          <w:szCs w:val="24"/>
                        </w:rPr>
                        <w:t>Create positive emotions by being thankful every day:</w:t>
                      </w:r>
                    </w:p>
                    <w:p w14:paraId="34FA6176" w14:textId="77777777" w:rsidR="0048560F" w:rsidRPr="00C445E0" w:rsidRDefault="0048560F" w:rsidP="00C445E0">
                      <w:pPr>
                        <w:pStyle w:val="ListParagraph"/>
                        <w:numPr>
                          <w:ilvl w:val="0"/>
                          <w:numId w:val="31"/>
                        </w:numPr>
                        <w:shd w:val="clear" w:color="auto" w:fill="FFFFFF"/>
                        <w:spacing w:before="100" w:beforeAutospacing="1" w:after="100" w:afterAutospacing="1"/>
                        <w:rPr>
                          <w:rFonts w:ascii="Calibri" w:eastAsia="Times New Roman" w:hAnsi="Calibri" w:cs="Calibri"/>
                          <w:color w:val="595A59"/>
                          <w:sz w:val="24"/>
                          <w:szCs w:val="24"/>
                        </w:rPr>
                      </w:pPr>
                      <w:r w:rsidRPr="00C445E0">
                        <w:rPr>
                          <w:rFonts w:ascii="Calibri" w:eastAsia="Times New Roman" w:hAnsi="Calibri" w:cs="Calibri"/>
                          <w:b/>
                          <w:bCs/>
                          <w:color w:val="595A59"/>
                          <w:sz w:val="24"/>
                          <w:szCs w:val="24"/>
                        </w:rPr>
                        <w:t>Take a moment.</w:t>
                      </w:r>
                      <w:r w:rsidRPr="00C445E0">
                        <w:rPr>
                          <w:rFonts w:ascii="Calibri" w:eastAsia="Times New Roman" w:hAnsi="Calibri" w:cs="Calibri"/>
                          <w:color w:val="595A59"/>
                          <w:sz w:val="24"/>
                          <w:szCs w:val="24"/>
                        </w:rPr>
                        <w:t> Think about the positive things that happened during the day.</w:t>
                      </w:r>
                    </w:p>
                    <w:p w14:paraId="0479BCCB" w14:textId="77777777" w:rsidR="0048560F" w:rsidRPr="00C445E0" w:rsidRDefault="0048560F" w:rsidP="00C445E0">
                      <w:pPr>
                        <w:pStyle w:val="ListParagraph"/>
                        <w:numPr>
                          <w:ilvl w:val="0"/>
                          <w:numId w:val="31"/>
                        </w:numPr>
                        <w:shd w:val="clear" w:color="auto" w:fill="FFFFFF"/>
                        <w:spacing w:before="100" w:beforeAutospacing="1" w:after="100" w:afterAutospacing="1"/>
                        <w:rPr>
                          <w:rFonts w:ascii="Calibri" w:eastAsia="Times New Roman" w:hAnsi="Calibri" w:cs="Calibri"/>
                          <w:color w:val="595A59"/>
                          <w:sz w:val="24"/>
                          <w:szCs w:val="24"/>
                        </w:rPr>
                      </w:pPr>
                      <w:r w:rsidRPr="00C445E0">
                        <w:rPr>
                          <w:rFonts w:ascii="Calibri" w:eastAsia="Times New Roman" w:hAnsi="Calibri" w:cs="Calibri"/>
                          <w:b/>
                          <w:bCs/>
                          <w:color w:val="595A59"/>
                          <w:sz w:val="24"/>
                          <w:szCs w:val="24"/>
                        </w:rPr>
                        <w:t>Journal.</w:t>
                      </w:r>
                      <w:r w:rsidRPr="00C445E0">
                        <w:rPr>
                          <w:rFonts w:ascii="Calibri" w:eastAsia="Times New Roman" w:hAnsi="Calibri" w:cs="Calibri"/>
                          <w:color w:val="595A59"/>
                          <w:sz w:val="24"/>
                          <w:szCs w:val="24"/>
                        </w:rPr>
                        <w:t> Make a habit of writing down things you're grateful for. Try listing several things.</w:t>
                      </w:r>
                    </w:p>
                    <w:p w14:paraId="4D4C71D1" w14:textId="398AF461" w:rsidR="0048560F" w:rsidRPr="00C445E0" w:rsidRDefault="0048560F" w:rsidP="00C445E0">
                      <w:pPr>
                        <w:pStyle w:val="ListParagraph"/>
                        <w:numPr>
                          <w:ilvl w:val="0"/>
                          <w:numId w:val="31"/>
                        </w:numPr>
                        <w:shd w:val="clear" w:color="auto" w:fill="FFFFFF"/>
                        <w:spacing w:before="100" w:beforeAutospacing="1" w:after="100" w:afterAutospacing="1"/>
                        <w:rPr>
                          <w:rFonts w:ascii="Calibri" w:eastAsia="Times New Roman" w:hAnsi="Calibri" w:cs="Calibri"/>
                          <w:color w:val="595A59"/>
                          <w:sz w:val="24"/>
                          <w:szCs w:val="24"/>
                        </w:rPr>
                      </w:pPr>
                      <w:r w:rsidRPr="00C445E0">
                        <w:rPr>
                          <w:rFonts w:ascii="Calibri" w:eastAsia="Times New Roman" w:hAnsi="Calibri" w:cs="Calibri"/>
                          <w:b/>
                          <w:bCs/>
                          <w:color w:val="595A59"/>
                          <w:sz w:val="24"/>
                          <w:szCs w:val="24"/>
                        </w:rPr>
                        <w:t>Savo</w:t>
                      </w:r>
                      <w:r w:rsidR="009761D4">
                        <w:rPr>
                          <w:rFonts w:ascii="Calibri" w:eastAsia="Times New Roman" w:hAnsi="Calibri" w:cs="Calibri"/>
                          <w:b/>
                          <w:bCs/>
                          <w:color w:val="595A59"/>
                          <w:sz w:val="24"/>
                          <w:szCs w:val="24"/>
                        </w:rPr>
                        <w:t>u</w:t>
                      </w:r>
                      <w:r w:rsidRPr="00C445E0">
                        <w:rPr>
                          <w:rFonts w:ascii="Calibri" w:eastAsia="Times New Roman" w:hAnsi="Calibri" w:cs="Calibri"/>
                          <w:b/>
                          <w:bCs/>
                          <w:color w:val="595A59"/>
                          <w:sz w:val="24"/>
                          <w:szCs w:val="24"/>
                        </w:rPr>
                        <w:t>r your experiences.</w:t>
                      </w:r>
                      <w:r w:rsidRPr="00C445E0">
                        <w:rPr>
                          <w:rFonts w:ascii="Calibri" w:eastAsia="Times New Roman" w:hAnsi="Calibri" w:cs="Calibri"/>
                          <w:color w:val="595A59"/>
                          <w:sz w:val="24"/>
                          <w:szCs w:val="24"/>
                        </w:rPr>
                        <w:t> Try to notice positive moments as they are happening.</w:t>
                      </w:r>
                    </w:p>
                    <w:p w14:paraId="08B73000" w14:textId="77777777" w:rsidR="0048560F" w:rsidRPr="00C445E0" w:rsidRDefault="0048560F" w:rsidP="00C445E0">
                      <w:pPr>
                        <w:pStyle w:val="ListParagraph"/>
                        <w:numPr>
                          <w:ilvl w:val="0"/>
                          <w:numId w:val="31"/>
                        </w:numPr>
                        <w:shd w:val="clear" w:color="auto" w:fill="FFFFFF"/>
                        <w:spacing w:before="100" w:beforeAutospacing="1" w:after="100" w:afterAutospacing="1"/>
                        <w:rPr>
                          <w:rFonts w:ascii="Calibri" w:eastAsia="Times New Roman" w:hAnsi="Calibri" w:cs="Calibri"/>
                          <w:color w:val="595A59"/>
                          <w:sz w:val="24"/>
                          <w:szCs w:val="24"/>
                        </w:rPr>
                      </w:pPr>
                      <w:r w:rsidRPr="00C445E0">
                        <w:rPr>
                          <w:rFonts w:ascii="Calibri" w:eastAsia="Times New Roman" w:hAnsi="Calibri" w:cs="Calibri"/>
                          <w:b/>
                          <w:bCs/>
                          <w:color w:val="595A59"/>
                          <w:sz w:val="24"/>
                          <w:szCs w:val="24"/>
                        </w:rPr>
                        <w:t>Relive the good times.</w:t>
                      </w:r>
                      <w:r w:rsidRPr="00C445E0">
                        <w:rPr>
                          <w:rFonts w:ascii="Calibri" w:eastAsia="Times New Roman" w:hAnsi="Calibri" w:cs="Calibri"/>
                          <w:color w:val="595A59"/>
                          <w:sz w:val="24"/>
                          <w:szCs w:val="24"/>
                        </w:rPr>
                        <w:t> Relive positive moments later by thinking about them or sharing them with others.</w:t>
                      </w:r>
                    </w:p>
                    <w:p w14:paraId="76B93801" w14:textId="77777777" w:rsidR="0048560F" w:rsidRPr="00C445E0" w:rsidRDefault="0048560F" w:rsidP="00C445E0">
                      <w:pPr>
                        <w:pStyle w:val="ListParagraph"/>
                        <w:numPr>
                          <w:ilvl w:val="0"/>
                          <w:numId w:val="31"/>
                        </w:numPr>
                        <w:shd w:val="clear" w:color="auto" w:fill="FFFFFF"/>
                        <w:spacing w:before="100" w:beforeAutospacing="1" w:after="100" w:afterAutospacing="1"/>
                        <w:rPr>
                          <w:rFonts w:ascii="Calibri" w:eastAsia="Times New Roman" w:hAnsi="Calibri" w:cs="Calibri"/>
                          <w:color w:val="595A59"/>
                          <w:sz w:val="24"/>
                          <w:szCs w:val="24"/>
                        </w:rPr>
                      </w:pPr>
                      <w:r w:rsidRPr="00C445E0">
                        <w:rPr>
                          <w:rFonts w:ascii="Calibri" w:eastAsia="Times New Roman" w:hAnsi="Calibri" w:cs="Calibri"/>
                          <w:b/>
                          <w:bCs/>
                          <w:color w:val="595A59"/>
                          <w:sz w:val="24"/>
                          <w:szCs w:val="24"/>
                        </w:rPr>
                        <w:t>Write to someone.</w:t>
                      </w:r>
                      <w:r w:rsidRPr="00C445E0">
                        <w:rPr>
                          <w:rFonts w:ascii="Calibri" w:eastAsia="Times New Roman" w:hAnsi="Calibri" w:cs="Calibri"/>
                          <w:color w:val="595A59"/>
                          <w:sz w:val="24"/>
                          <w:szCs w:val="24"/>
                        </w:rPr>
                        <w:t> Write a letter to someone you feel thankful toward. You don't have to send it.</w:t>
                      </w:r>
                    </w:p>
                    <w:p w14:paraId="3AA66D8F" w14:textId="77777777" w:rsidR="0048560F" w:rsidRPr="00C445E0" w:rsidRDefault="0048560F" w:rsidP="00C445E0">
                      <w:pPr>
                        <w:pStyle w:val="ListParagraph"/>
                        <w:numPr>
                          <w:ilvl w:val="0"/>
                          <w:numId w:val="31"/>
                        </w:numPr>
                        <w:shd w:val="clear" w:color="auto" w:fill="FFFFFF"/>
                        <w:spacing w:before="100" w:beforeAutospacing="1" w:after="100" w:afterAutospacing="1"/>
                        <w:rPr>
                          <w:rFonts w:ascii="Calibri" w:eastAsia="Times New Roman" w:hAnsi="Calibri" w:cs="Calibri"/>
                          <w:color w:val="595A59"/>
                          <w:sz w:val="26"/>
                          <w:szCs w:val="26"/>
                        </w:rPr>
                      </w:pPr>
                      <w:r w:rsidRPr="00C445E0">
                        <w:rPr>
                          <w:rFonts w:ascii="Calibri" w:eastAsia="Times New Roman" w:hAnsi="Calibri" w:cs="Calibri"/>
                          <w:b/>
                          <w:bCs/>
                          <w:color w:val="595A59"/>
                          <w:sz w:val="26"/>
                          <w:szCs w:val="26"/>
                        </w:rPr>
                        <w:t>Make a visit.</w:t>
                      </w:r>
                      <w:r w:rsidRPr="00C445E0">
                        <w:rPr>
                          <w:rFonts w:ascii="Calibri" w:eastAsia="Times New Roman" w:hAnsi="Calibri" w:cs="Calibri"/>
                          <w:color w:val="595A59"/>
                          <w:sz w:val="26"/>
                          <w:szCs w:val="26"/>
                        </w:rPr>
                        <w:t> Tell someone you're grateful for them in person.</w:t>
                      </w:r>
                    </w:p>
                    <w:p w14:paraId="1DC5CFB5" w14:textId="5BE55E22" w:rsidR="0048560F" w:rsidRPr="0048560F" w:rsidRDefault="0048560F" w:rsidP="0048560F">
                      <w:pPr>
                        <w:shd w:val="clear" w:color="auto" w:fill="FFFFFF"/>
                        <w:spacing w:before="100" w:beforeAutospacing="1" w:after="100" w:afterAutospacing="1"/>
                        <w:outlineLvl w:val="1"/>
                        <w:rPr>
                          <w:rFonts w:ascii="Calibri" w:eastAsia="Times New Roman" w:hAnsi="Calibri" w:cs="Calibri"/>
                          <w:b/>
                          <w:bCs/>
                          <w:color w:val="ED6824"/>
                          <w:sz w:val="28"/>
                          <w:szCs w:val="28"/>
                        </w:rPr>
                      </w:pPr>
                      <w:r w:rsidRPr="0048560F">
                        <w:rPr>
                          <w:rFonts w:ascii="Calibri" w:eastAsia="Times New Roman" w:hAnsi="Calibri" w:cs="Calibri"/>
                          <w:b/>
                          <w:bCs/>
                          <w:color w:val="ED6824"/>
                          <w:sz w:val="28"/>
                          <w:szCs w:val="28"/>
                        </w:rPr>
                        <w:t>References</w:t>
                      </w:r>
                    </w:p>
                    <w:p w14:paraId="48BE148A" w14:textId="77777777" w:rsidR="0048560F" w:rsidRPr="00C55D06" w:rsidRDefault="0048560F" w:rsidP="0048560F">
                      <w:pPr>
                        <w:pStyle w:val="ListParagraph"/>
                        <w:numPr>
                          <w:ilvl w:val="0"/>
                          <w:numId w:val="29"/>
                        </w:numPr>
                        <w:shd w:val="clear" w:color="auto" w:fill="FFFFFF"/>
                        <w:spacing w:before="100" w:beforeAutospacing="1" w:after="100" w:afterAutospacing="1"/>
                        <w:rPr>
                          <w:rFonts w:ascii="Calibri" w:eastAsia="Times New Roman" w:hAnsi="Calibri" w:cs="Calibri"/>
                          <w:color w:val="595A59"/>
                          <w:sz w:val="21"/>
                          <w:szCs w:val="21"/>
                        </w:rPr>
                      </w:pPr>
                      <w:r w:rsidRPr="00C55D06">
                        <w:rPr>
                          <w:rFonts w:ascii="Calibri" w:eastAsia="Times New Roman" w:hAnsi="Calibri" w:cs="Calibri"/>
                          <w:color w:val="595A59"/>
                          <w:sz w:val="21"/>
                          <w:szCs w:val="21"/>
                        </w:rPr>
                        <w:t>Redwine, L.S., Henry, B.L., Pung, M.A., Wilson, K., Chinh, K., Knight, B., et al. (2016, July-August). Pilot randomized study of a gratitude journaling intervention on heart rate variability and inflammatory biomarkers in patients with stage B heart failure. </w:t>
                      </w:r>
                      <w:r w:rsidRPr="00C55D06">
                        <w:rPr>
                          <w:rFonts w:ascii="Calibri" w:eastAsia="Times New Roman" w:hAnsi="Calibri" w:cs="Calibri"/>
                          <w:i/>
                          <w:iCs/>
                          <w:color w:val="595A59"/>
                          <w:sz w:val="21"/>
                          <w:szCs w:val="21"/>
                        </w:rPr>
                        <w:t>Psychosomatic Medicine, 78</w:t>
                      </w:r>
                      <w:r w:rsidRPr="00C55D06">
                        <w:rPr>
                          <w:rFonts w:ascii="Calibri" w:eastAsia="Times New Roman" w:hAnsi="Calibri" w:cs="Calibri"/>
                          <w:color w:val="595A59"/>
                          <w:sz w:val="21"/>
                          <w:szCs w:val="21"/>
                        </w:rPr>
                        <w:t>(6), 667–676. doi: 10.1097/PSY.0000000000000316</w:t>
                      </w:r>
                    </w:p>
                    <w:p w14:paraId="3F26DE68" w14:textId="77777777" w:rsidR="0048560F" w:rsidRPr="00C55D06" w:rsidRDefault="0048560F" w:rsidP="0048560F">
                      <w:pPr>
                        <w:pStyle w:val="ListParagraph"/>
                        <w:numPr>
                          <w:ilvl w:val="0"/>
                          <w:numId w:val="29"/>
                        </w:numPr>
                        <w:shd w:val="clear" w:color="auto" w:fill="FFFFFF"/>
                        <w:spacing w:before="100" w:beforeAutospacing="1" w:after="100" w:afterAutospacing="1"/>
                        <w:rPr>
                          <w:rFonts w:ascii="Calibri" w:eastAsia="Times New Roman" w:hAnsi="Calibri" w:cs="Calibri"/>
                          <w:color w:val="595A59"/>
                          <w:sz w:val="21"/>
                          <w:szCs w:val="21"/>
                        </w:rPr>
                      </w:pPr>
                      <w:r w:rsidRPr="00C55D06">
                        <w:rPr>
                          <w:rFonts w:ascii="Calibri" w:eastAsia="Times New Roman" w:hAnsi="Calibri" w:cs="Calibri"/>
                          <w:color w:val="595A59"/>
                          <w:sz w:val="21"/>
                          <w:szCs w:val="21"/>
                        </w:rPr>
                        <w:t>Moskowitz, J.T., Carrico, A.W., Duncan, L.G., Cohn, M.A., Cheung, E.O., Batchelder, A., et al. (2017, May). Randomized controlled trial of a positive affect intervention for people newly diagnosed with HIV. </w:t>
                      </w:r>
                      <w:r w:rsidRPr="00C55D06">
                        <w:rPr>
                          <w:rFonts w:ascii="Calibri" w:eastAsia="Times New Roman" w:hAnsi="Calibri" w:cs="Calibri"/>
                          <w:i/>
                          <w:iCs/>
                          <w:color w:val="595A59"/>
                          <w:sz w:val="21"/>
                          <w:szCs w:val="21"/>
                        </w:rPr>
                        <w:t>Journal of Consulting and Clinical Psychology, 85</w:t>
                      </w:r>
                      <w:r w:rsidRPr="00C55D06">
                        <w:rPr>
                          <w:rFonts w:ascii="Calibri" w:eastAsia="Times New Roman" w:hAnsi="Calibri" w:cs="Calibri"/>
                          <w:color w:val="595A59"/>
                          <w:sz w:val="21"/>
                          <w:szCs w:val="21"/>
                        </w:rPr>
                        <w:t>(5), 409–423. doi: 10.1037/ccp0000188</w:t>
                      </w:r>
                    </w:p>
                    <w:p w14:paraId="512F0150" w14:textId="77777777" w:rsidR="0048560F" w:rsidRPr="00C55D06" w:rsidRDefault="0048560F" w:rsidP="0048560F">
                      <w:pPr>
                        <w:pStyle w:val="ListParagraph"/>
                        <w:numPr>
                          <w:ilvl w:val="0"/>
                          <w:numId w:val="29"/>
                        </w:numPr>
                        <w:shd w:val="clear" w:color="auto" w:fill="FFFFFF"/>
                        <w:spacing w:before="100" w:beforeAutospacing="1" w:after="100" w:afterAutospacing="1"/>
                        <w:rPr>
                          <w:rFonts w:ascii="Calibri" w:eastAsia="Times New Roman" w:hAnsi="Calibri" w:cs="Calibri"/>
                          <w:color w:val="595A59"/>
                          <w:sz w:val="21"/>
                          <w:szCs w:val="21"/>
                        </w:rPr>
                      </w:pPr>
                      <w:r w:rsidRPr="00C55D06">
                        <w:rPr>
                          <w:rFonts w:ascii="Calibri" w:eastAsia="Times New Roman" w:hAnsi="Calibri" w:cs="Calibri"/>
                          <w:color w:val="595A59"/>
                          <w:sz w:val="21"/>
                          <w:szCs w:val="21"/>
                        </w:rPr>
                        <w:t>Cheung, E.O., Addington, E.L., Bassett, S.M., Schuette, S.A., Shiu, E.W., Cohn, M.A., et al. (2018, June 5). Self-paced, web-based, positive emotion skills intervention for reducing symptoms of depression: Protocol for development and pilot testing of MARIGOLD. </w:t>
                      </w:r>
                      <w:r w:rsidRPr="00C55D06">
                        <w:rPr>
                          <w:rFonts w:ascii="Calibri" w:eastAsia="Times New Roman" w:hAnsi="Calibri" w:cs="Calibri"/>
                          <w:i/>
                          <w:iCs/>
                          <w:color w:val="595A59"/>
                          <w:sz w:val="21"/>
                          <w:szCs w:val="21"/>
                        </w:rPr>
                        <w:t>JMIR Research Protocols, 7</w:t>
                      </w:r>
                      <w:r w:rsidRPr="00C55D06">
                        <w:rPr>
                          <w:rFonts w:ascii="Calibri" w:eastAsia="Times New Roman" w:hAnsi="Calibri" w:cs="Calibri"/>
                          <w:color w:val="595A59"/>
                          <w:sz w:val="21"/>
                          <w:szCs w:val="21"/>
                        </w:rPr>
                        <w:t>(6), e10494. doi: 10.2196/10494</w:t>
                      </w:r>
                    </w:p>
                    <w:p w14:paraId="1352497C" w14:textId="77777777" w:rsidR="0048560F" w:rsidRPr="00C55D06" w:rsidRDefault="0048560F" w:rsidP="0048560F">
                      <w:pPr>
                        <w:rPr>
                          <w:rFonts w:ascii="Calibri" w:eastAsia="Times New Roman" w:hAnsi="Calibri" w:cs="Calibri"/>
                          <w:color w:val="595A59"/>
                          <w:sz w:val="21"/>
                          <w:szCs w:val="21"/>
                        </w:rPr>
                      </w:pPr>
                      <w:r w:rsidRPr="00C55D06">
                        <w:rPr>
                          <w:rFonts w:ascii="Times New Roman" w:eastAsia="Times New Roman" w:hAnsi="Times New Roman"/>
                          <w:color w:val="595A59"/>
                          <w:sz w:val="21"/>
                          <w:szCs w:val="21"/>
                          <w:lang w:val="de-DE"/>
                        </w:rPr>
                        <w:br/>
                      </w:r>
                      <w:r w:rsidRPr="00C55D06">
                        <w:rPr>
                          <w:rFonts w:ascii="Calibri" w:eastAsia="Times New Roman" w:hAnsi="Calibri" w:cs="Calibri"/>
                          <w:color w:val="595A59"/>
                          <w:sz w:val="21"/>
                          <w:szCs w:val="21"/>
                          <w:shd w:val="clear" w:color="auto" w:fill="FFFFFF"/>
                          <w:lang w:val="de-DE"/>
                        </w:rPr>
                        <w:t xml:space="preserve">Wein, H., &amp; Hicklin, T. (Eds.). </w:t>
                      </w:r>
                      <w:r w:rsidRPr="00C55D06">
                        <w:rPr>
                          <w:rFonts w:ascii="Calibri" w:eastAsia="Times New Roman" w:hAnsi="Calibri" w:cs="Calibri"/>
                          <w:color w:val="595A59"/>
                          <w:sz w:val="21"/>
                          <w:szCs w:val="21"/>
                          <w:shd w:val="clear" w:color="auto" w:fill="FFFFFF"/>
                        </w:rPr>
                        <w:t>(2019, March). Practicing gratitude: Ways to improve positivity. </w:t>
                      </w:r>
                      <w:r w:rsidRPr="00C55D06">
                        <w:rPr>
                          <w:rFonts w:ascii="Calibri" w:eastAsia="Times New Roman" w:hAnsi="Calibri" w:cs="Calibri"/>
                          <w:i/>
                          <w:iCs/>
                          <w:color w:val="595A59"/>
                          <w:sz w:val="21"/>
                          <w:szCs w:val="21"/>
                          <w:shd w:val="clear" w:color="auto" w:fill="FFFFFF"/>
                        </w:rPr>
                        <w:t>NIH News in Health</w:t>
                      </w:r>
                      <w:r w:rsidRPr="00C55D06">
                        <w:rPr>
                          <w:rFonts w:ascii="Calibri" w:eastAsia="Times New Roman" w:hAnsi="Calibri" w:cs="Calibri"/>
                          <w:color w:val="595A59"/>
                          <w:sz w:val="21"/>
                          <w:szCs w:val="21"/>
                          <w:shd w:val="clear" w:color="auto" w:fill="FFFFFF"/>
                        </w:rPr>
                        <w:t>. Bethesda, MD: U.S. National Institutes of Health (NIH). Retrieved May 15, 2023, from https://newsinhealth.nih.gov</w:t>
                      </w:r>
                    </w:p>
                    <w:p w14:paraId="194E9E32" w14:textId="77777777" w:rsidR="0048560F" w:rsidRPr="0048560F" w:rsidRDefault="0048560F" w:rsidP="0048560F">
                      <w:pPr>
                        <w:shd w:val="clear" w:color="auto" w:fill="FFFFFF"/>
                        <w:spacing w:before="100" w:beforeAutospacing="1" w:after="100" w:afterAutospacing="1"/>
                        <w:jc w:val="both"/>
                        <w:rPr>
                          <w:rFonts w:ascii="Calibri" w:eastAsia="Times New Roman" w:hAnsi="Calibri" w:cs="Calibri"/>
                          <w:color w:val="595A59"/>
                          <w:sz w:val="24"/>
                          <w:szCs w:val="24"/>
                        </w:rPr>
                      </w:pPr>
                    </w:p>
                    <w:p w14:paraId="64CE92E0" w14:textId="77777777" w:rsidR="0048560F" w:rsidRPr="0048560F" w:rsidRDefault="0048560F" w:rsidP="0048560F">
                      <w:pPr>
                        <w:shd w:val="clear" w:color="auto" w:fill="FFFFFF"/>
                        <w:rPr>
                          <w:rFonts w:ascii="Calibri" w:hAnsi="Calibri" w:cs="Calibri"/>
                          <w:b/>
                          <w:bCs/>
                          <w:color w:val="595A59"/>
                          <w:sz w:val="24"/>
                          <w:szCs w:val="24"/>
                          <w:lang w:val="en-US"/>
                        </w:rPr>
                      </w:pPr>
                    </w:p>
                  </w:txbxContent>
                </v:textbox>
              </v:shape>
            </w:pict>
          </mc:Fallback>
        </mc:AlternateContent>
      </w:r>
      <w:r w:rsidR="00D94B5B">
        <w:rPr>
          <w:noProof/>
          <w:lang w:val="en-US" w:eastAsia="en-US"/>
        </w:rPr>
        <w:drawing>
          <wp:anchor distT="0" distB="0" distL="114300" distR="114300" simplePos="0" relativeHeight="251650040" behindDoc="1" locked="0" layoutInCell="1" allowOverlap="1" wp14:anchorId="15A6AB57" wp14:editId="2EE24435">
            <wp:simplePos x="0" y="0"/>
            <wp:positionH relativeFrom="column">
              <wp:posOffset>-8890</wp:posOffset>
            </wp:positionH>
            <wp:positionV relativeFrom="paragraph">
              <wp:posOffset>10185400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6.jpg"/>
                    <pic:cNvPicPr/>
                  </pic:nvPicPr>
                  <pic:blipFill>
                    <a:blip r:embed="rId23"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7F439E">
        <w:br w:type="page"/>
      </w:r>
    </w:p>
    <w:p w14:paraId="0159B2BA" w14:textId="3D99CF27" w:rsidR="00C429D8" w:rsidRDefault="002F3E8A" w:rsidP="00A56941">
      <w:pPr>
        <w:sectPr w:rsidR="00C429D8" w:rsidSect="007F439E">
          <w:pgSz w:w="12240" w:h="15840"/>
          <w:pgMar w:top="0" w:right="0" w:bottom="0" w:left="0" w:header="708" w:footer="708" w:gutter="0"/>
          <w:cols w:space="708"/>
          <w:docGrid w:linePitch="360"/>
        </w:sectPr>
      </w:pPr>
      <w:r w:rsidRPr="00696BEF">
        <w:rPr>
          <w:noProof/>
          <w:color w:val="9A9840"/>
          <w:lang w:val="en-US" w:eastAsia="en-US"/>
        </w:rPr>
        <mc:AlternateContent>
          <mc:Choice Requires="wps">
            <w:drawing>
              <wp:anchor distT="0" distB="0" distL="114300" distR="114300" simplePos="0" relativeHeight="252059648" behindDoc="0" locked="0" layoutInCell="1" allowOverlap="1" wp14:anchorId="4C4F1854" wp14:editId="063C5326">
                <wp:simplePos x="0" y="0"/>
                <wp:positionH relativeFrom="column">
                  <wp:posOffset>7178675</wp:posOffset>
                </wp:positionH>
                <wp:positionV relativeFrom="paragraph">
                  <wp:posOffset>9467883</wp:posOffset>
                </wp:positionV>
                <wp:extent cx="368300" cy="30353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7D2A32" w14:textId="03A5E836" w:rsidR="0028084E" w:rsidRPr="002F3E8A" w:rsidRDefault="00E7021D" w:rsidP="0028084E">
                            <w:pPr>
                              <w:widowControl w:val="0"/>
                              <w:autoSpaceDE w:val="0"/>
                              <w:autoSpaceDN w:val="0"/>
                              <w:adjustRightInd w:val="0"/>
                              <w:spacing w:line="288" w:lineRule="auto"/>
                              <w:jc w:val="center"/>
                              <w:textAlignment w:val="center"/>
                              <w:rPr>
                                <w:rFonts w:asciiTheme="majorHAnsi" w:hAnsiTheme="majorHAnsi" w:cstheme="majorHAnsi"/>
                                <w:b/>
                                <w:caps/>
                                <w:color w:val="FFFFFF" w:themeColor="background1"/>
                                <w:sz w:val="32"/>
                                <w:szCs w:val="32"/>
                              </w:rPr>
                            </w:pPr>
                            <w:r w:rsidRPr="002F3E8A">
                              <w:rPr>
                                <w:rFonts w:asciiTheme="majorHAnsi" w:hAnsiTheme="majorHAnsi" w:cstheme="majorHAnsi"/>
                                <w:b/>
                                <w:caps/>
                                <w:color w:val="FFFFFF" w:themeColor="background1"/>
                                <w:sz w:val="32"/>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F1854" id="Text Box 81" o:spid="_x0000_s1062" type="#_x0000_t202" style="position:absolute;margin-left:565.25pt;margin-top:745.5pt;width:29pt;height:23.9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" filled="f" stroked="f">
                <v:textbox>
                  <w:txbxContent>
                    <w:p w14:paraId="567D2A32" w14:textId="03A5E836" w:rsidR="0028084E" w:rsidRPr="002F3E8A" w:rsidRDefault="00E7021D" w:rsidP="0028084E">
                      <w:pPr>
                        <w:widowControl w:val="0"/>
                        <w:autoSpaceDE w:val="0"/>
                        <w:autoSpaceDN w:val="0"/>
                        <w:adjustRightInd w:val="0"/>
                        <w:spacing w:line="288" w:lineRule="auto"/>
                        <w:jc w:val="center"/>
                        <w:textAlignment w:val="center"/>
                        <w:rPr>
                          <w:rFonts w:asciiTheme="majorHAnsi" w:hAnsiTheme="majorHAnsi" w:cstheme="majorHAnsi"/>
                          <w:b/>
                          <w:caps/>
                          <w:color w:val="FFFFFF" w:themeColor="background1"/>
                          <w:sz w:val="32"/>
                          <w:szCs w:val="32"/>
                        </w:rPr>
                      </w:pPr>
                      <w:r w:rsidRPr="002F3E8A">
                        <w:rPr>
                          <w:rFonts w:asciiTheme="majorHAnsi" w:hAnsiTheme="majorHAnsi" w:cstheme="majorHAnsi"/>
                          <w:b/>
                          <w:caps/>
                          <w:color w:val="FFFFFF" w:themeColor="background1"/>
                          <w:sz w:val="32"/>
                          <w:szCs w:val="32"/>
                        </w:rPr>
                        <w:t>7</w:t>
                      </w:r>
                    </w:p>
                  </w:txbxContent>
                </v:textbox>
              </v:shape>
            </w:pict>
          </mc:Fallback>
        </mc:AlternateContent>
      </w:r>
      <w:r w:rsidRPr="00696BEF">
        <w:rPr>
          <w:noProof/>
          <w:color w:val="9A9840"/>
          <w:lang w:val="en-US" w:eastAsia="en-US"/>
        </w:rPr>
        <mc:AlternateContent>
          <mc:Choice Requires="wps">
            <w:drawing>
              <wp:anchor distT="0" distB="0" distL="114300" distR="114300" simplePos="0" relativeHeight="252420096" behindDoc="0" locked="0" layoutInCell="1" allowOverlap="1" wp14:anchorId="0B12348C" wp14:editId="50ACDA5E">
                <wp:simplePos x="0" y="0"/>
                <wp:positionH relativeFrom="column">
                  <wp:posOffset>248285</wp:posOffset>
                </wp:positionH>
                <wp:positionV relativeFrom="paragraph">
                  <wp:posOffset>9469788</wp:posOffset>
                </wp:positionV>
                <wp:extent cx="1036320" cy="318770"/>
                <wp:effectExtent l="0" t="0" r="0" b="0"/>
                <wp:wrapNone/>
                <wp:docPr id="1302286108" name="Text Box 1302286108"/>
                <wp:cNvGraphicFramePr/>
                <a:graphic xmlns:a="http://schemas.openxmlformats.org/drawingml/2006/main">
                  <a:graphicData uri="http://schemas.microsoft.com/office/word/2010/wordprocessingShape">
                    <wps:wsp>
                      <wps:cNvSpPr txBox="1"/>
                      <wps:spPr>
                        <a:xfrm>
                          <a:off x="0" y="0"/>
                          <a:ext cx="103632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05033F"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r w:rsidRPr="002F3E8A">
                              <w:rPr>
                                <w:rFonts w:asciiTheme="majorHAnsi" w:hAnsiTheme="majorHAnsi" w:cstheme="majorHAnsi"/>
                                <w:b/>
                                <w:bCs/>
                                <w:caps/>
                                <w:color w:val="FFFFFF" w:themeColor="background1"/>
                                <w:sz w:val="32"/>
                                <w:szCs w:val="32"/>
                              </w:rPr>
                              <w:t>FALL 2023</w:t>
                            </w:r>
                          </w:p>
                          <w:p w14:paraId="395A8A6A"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2348C" id="Text Box 1302286108" o:spid="_x0000_s1063" type="#_x0000_t202" style="position:absolute;margin-left:19.55pt;margin-top:745.65pt;width:81.6pt;height:25.1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" filled="f" stroked="f">
                <v:textbox>
                  <w:txbxContent>
                    <w:p w14:paraId="7605033F"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r w:rsidRPr="002F3E8A">
                        <w:rPr>
                          <w:rFonts w:asciiTheme="majorHAnsi" w:hAnsiTheme="majorHAnsi" w:cstheme="majorHAnsi"/>
                          <w:b/>
                          <w:bCs/>
                          <w:caps/>
                          <w:color w:val="FFFFFF" w:themeColor="background1"/>
                          <w:sz w:val="32"/>
                          <w:szCs w:val="32"/>
                        </w:rPr>
                        <w:t>FALL 2023</w:t>
                      </w:r>
                    </w:p>
                    <w:p w14:paraId="395A8A6A"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p>
                  </w:txbxContent>
                </v:textbox>
              </v:shape>
            </w:pict>
          </mc:Fallback>
        </mc:AlternateContent>
      </w:r>
      <w:r w:rsidR="009761D4">
        <w:rPr>
          <w:noProof/>
          <w:color w:val="9A9840"/>
          <w:lang w:val="en-US" w:eastAsia="en-US"/>
        </w:rPr>
        <mc:AlternateContent>
          <mc:Choice Requires="wps">
            <w:drawing>
              <wp:anchor distT="0" distB="0" distL="114300" distR="114300" simplePos="0" relativeHeight="252274688" behindDoc="0" locked="0" layoutInCell="1" allowOverlap="1" wp14:anchorId="6852403D" wp14:editId="188E500D">
                <wp:simplePos x="0" y="0"/>
                <wp:positionH relativeFrom="column">
                  <wp:posOffset>3897630</wp:posOffset>
                </wp:positionH>
                <wp:positionV relativeFrom="paragraph">
                  <wp:posOffset>4285384</wp:posOffset>
                </wp:positionV>
                <wp:extent cx="3648075" cy="4655127"/>
                <wp:effectExtent l="0" t="0" r="0" b="0"/>
                <wp:wrapNone/>
                <wp:docPr id="1537080655" name="Text Box 8"/>
                <wp:cNvGraphicFramePr/>
                <a:graphic xmlns:a="http://schemas.openxmlformats.org/drawingml/2006/main">
                  <a:graphicData uri="http://schemas.microsoft.com/office/word/2010/wordprocessingShape">
                    <wps:wsp>
                      <wps:cNvSpPr txBox="1"/>
                      <wps:spPr>
                        <a:xfrm>
                          <a:off x="0" y="0"/>
                          <a:ext cx="3648075" cy="4655127"/>
                        </a:xfrm>
                        <a:prstGeom prst="rect">
                          <a:avLst/>
                        </a:prstGeom>
                        <a:noFill/>
                        <a:ln w="6350">
                          <a:noFill/>
                        </a:ln>
                      </wps:spPr>
                      <wps:linkedTxbx id="31"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2403D" id="_x0000_s1064" type="#_x0000_t202" style="position:absolute;margin-left:306.9pt;margin-top:337.45pt;width:287.25pt;height:366.5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" filled="f" stroked="f" strokeweight=".5pt">
                <v:textbox>
                  <w:txbxContent/>
                </v:textbox>
              </v:shape>
            </w:pict>
          </mc:Fallback>
        </mc:AlternateContent>
      </w:r>
      <w:r w:rsidR="00C55D06">
        <w:rPr>
          <w:noProof/>
          <w:color w:val="9A9840"/>
          <w:lang w:val="en-US" w:eastAsia="en-US"/>
        </w:rPr>
        <w:drawing>
          <wp:anchor distT="0" distB="0" distL="114300" distR="114300" simplePos="0" relativeHeight="252404736" behindDoc="1" locked="0" layoutInCell="1" allowOverlap="1" wp14:anchorId="31BE7FC3" wp14:editId="564694B0">
            <wp:simplePos x="0" y="0"/>
            <wp:positionH relativeFrom="column">
              <wp:posOffset>14715</wp:posOffset>
            </wp:positionH>
            <wp:positionV relativeFrom="paragraph">
              <wp:posOffset>9525</wp:posOffset>
            </wp:positionV>
            <wp:extent cx="7772400" cy="10058400"/>
            <wp:effectExtent l="0" t="0" r="0" b="0"/>
            <wp:wrapNone/>
            <wp:docPr id="280110078" name="Picture 280110078" descr="A person praying in front of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74996" name="Picture 4" descr="A person praying in front of a sunset&#10;&#10;Description automatically generated"/>
                    <pic:cNvPicPr/>
                  </pic:nvPicPr>
                  <pic:blipFill>
                    <a:blip r:embed="rId22"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6A200A" w:rsidRPr="00696BEF">
        <w:rPr>
          <w:noProof/>
          <w:color w:val="9A9840"/>
          <w:lang w:val="en-US" w:eastAsia="en-US"/>
        </w:rPr>
        <mc:AlternateContent>
          <mc:Choice Requires="wps">
            <w:drawing>
              <wp:anchor distT="0" distB="0" distL="114300" distR="114300" simplePos="0" relativeHeight="252270592" behindDoc="0" locked="0" layoutInCell="1" allowOverlap="1" wp14:anchorId="23F2F7FE" wp14:editId="395ABD6A">
                <wp:simplePos x="0" y="0"/>
                <wp:positionH relativeFrom="column">
                  <wp:posOffset>2099310</wp:posOffset>
                </wp:positionH>
                <wp:positionV relativeFrom="paragraph">
                  <wp:posOffset>972820</wp:posOffset>
                </wp:positionV>
                <wp:extent cx="2444115" cy="1082040"/>
                <wp:effectExtent l="0" t="0" r="0" b="0"/>
                <wp:wrapSquare wrapText="bothSides"/>
                <wp:docPr id="1452671202" name="Text Box 1452671202"/>
                <wp:cNvGraphicFramePr/>
                <a:graphic xmlns:a="http://schemas.openxmlformats.org/drawingml/2006/main">
                  <a:graphicData uri="http://schemas.microsoft.com/office/word/2010/wordprocessingShape">
                    <wps:wsp>
                      <wps:cNvSpPr txBox="1"/>
                      <wps:spPr>
                        <a:xfrm>
                          <a:off x="0" y="0"/>
                          <a:ext cx="2444115" cy="10820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2163CBD" w14:textId="77777777" w:rsidR="000F5010" w:rsidRPr="002F3E8A" w:rsidRDefault="000F5010" w:rsidP="0048560F">
                            <w:pPr>
                              <w:spacing w:line="228" w:lineRule="auto"/>
                              <w:jc w:val="center"/>
                              <w:rPr>
                                <w:rFonts w:ascii="Calibri" w:eastAsia="Times New Roman" w:hAnsi="Calibri" w:cs="Calibri"/>
                                <w:b/>
                                <w:bC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PRACTICING</w:t>
                            </w:r>
                          </w:p>
                          <w:p w14:paraId="6A24F1C1" w14:textId="77777777" w:rsidR="000F5010" w:rsidRPr="002F3E8A" w:rsidRDefault="000F5010" w:rsidP="0048560F">
                            <w:pPr>
                              <w:spacing w:line="228" w:lineRule="auto"/>
                              <w:jc w:val="center"/>
                              <w:rPr>
                                <w:rFonts w:ascii="Calibri" w:eastAsia="Times New Roman" w:hAnsi="Calibri" w:cs="Calibri"/>
                                <w:b/>
                                <w:bCs/>
                                <w:cap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GRATITUDE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F7FE" id="Text Box 1452671202" o:spid="_x0000_s1065" type="#_x0000_t202" style="position:absolute;margin-left:165.3pt;margin-top:76.6pt;width:192.45pt;height:85.2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" filled="f" stroked="f">
                <v:textbox>
                  <w:txbxContent>
                    <w:p w14:paraId="42163CBD" w14:textId="77777777" w:rsidR="000F5010" w:rsidRPr="002F3E8A" w:rsidRDefault="000F5010" w:rsidP="0048560F">
                      <w:pPr>
                        <w:spacing w:line="228" w:lineRule="auto"/>
                        <w:jc w:val="center"/>
                        <w:rPr>
                          <w:rFonts w:ascii="Calibri" w:eastAsia="Times New Roman" w:hAnsi="Calibri" w:cs="Calibri"/>
                          <w:b/>
                          <w:bC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PRACTICING</w:t>
                      </w:r>
                    </w:p>
                    <w:p w14:paraId="6A24F1C1" w14:textId="77777777" w:rsidR="000F5010" w:rsidRPr="002F3E8A" w:rsidRDefault="000F5010" w:rsidP="0048560F">
                      <w:pPr>
                        <w:spacing w:line="228" w:lineRule="auto"/>
                        <w:jc w:val="center"/>
                        <w:rPr>
                          <w:rFonts w:ascii="Calibri" w:eastAsia="Times New Roman" w:hAnsi="Calibri" w:cs="Calibri"/>
                          <w:b/>
                          <w:bCs/>
                          <w:cap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GRATITUDE</w:t>
                      </w:r>
                    </w:p>
                  </w:txbxContent>
                </v:textbox>
                <w10:wrap type="square"/>
              </v:shape>
            </w:pict>
          </mc:Fallback>
        </mc:AlternateContent>
      </w:r>
      <w:r w:rsidR="0048560F">
        <w:rPr>
          <w:noProof/>
          <w:color w:val="9A9840"/>
          <w:lang w:val="en-US" w:eastAsia="en-US"/>
        </w:rPr>
        <mc:AlternateContent>
          <mc:Choice Requires="wps">
            <w:drawing>
              <wp:anchor distT="0" distB="0" distL="114300" distR="114300" simplePos="0" relativeHeight="252272640" behindDoc="0" locked="0" layoutInCell="1" allowOverlap="1" wp14:anchorId="2D064E01" wp14:editId="4389164E">
                <wp:simplePos x="0" y="0"/>
                <wp:positionH relativeFrom="column">
                  <wp:posOffset>197225</wp:posOffset>
                </wp:positionH>
                <wp:positionV relativeFrom="paragraph">
                  <wp:posOffset>2384612</wp:posOffset>
                </wp:positionV>
                <wp:extent cx="3577702" cy="7077710"/>
                <wp:effectExtent l="0" t="0" r="0" b="0"/>
                <wp:wrapNone/>
                <wp:docPr id="943164165" name="Text Box 8"/>
                <wp:cNvGraphicFramePr/>
                <a:graphic xmlns:a="http://schemas.openxmlformats.org/drawingml/2006/main">
                  <a:graphicData uri="http://schemas.microsoft.com/office/word/2010/wordprocessingShape">
                    <wps:wsp>
                      <wps:cNvSpPr txBox="1"/>
                      <wps:spPr>
                        <a:xfrm>
                          <a:off x="0" y="0"/>
                          <a:ext cx="3577702" cy="7077710"/>
                        </a:xfrm>
                        <a:prstGeom prst="rect">
                          <a:avLst/>
                        </a:prstGeom>
                        <a:noFill/>
                        <a:ln w="6350">
                          <a:noFill/>
                        </a:ln>
                      </wps:spPr>
                      <wps:linkedTxbx id="31"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64E01" id="_x0000_s1066" type="#_x0000_t202" style="position:absolute;margin-left:15.55pt;margin-top:187.75pt;width:281.7pt;height:557.3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" filled="f" stroked="f" strokeweight=".5pt">
                <v:textbox style="mso-next-textbox:#_x0000_s1064">
                  <w:txbxContent/>
                </v:textbox>
              </v:shape>
            </w:pict>
          </mc:Fallback>
        </mc:AlternateContent>
      </w:r>
    </w:p>
    <w:p w14:paraId="5B4E8893" w14:textId="1D4F7692" w:rsidR="00224686" w:rsidRPr="00C55D06" w:rsidRDefault="00C55D06" w:rsidP="007254B7">
      <w:pPr>
        <w:rPr>
          <w:lang w:val="en-US"/>
        </w:rPr>
      </w:pPr>
      <w:r>
        <w:rPr>
          <w:noProof/>
          <w:lang w:val="en-US" w:eastAsia="en-US"/>
        </w:rPr>
        <w:drawing>
          <wp:anchor distT="0" distB="0" distL="114300" distR="114300" simplePos="0" relativeHeight="252405760" behindDoc="1" locked="0" layoutInCell="1" allowOverlap="1" wp14:anchorId="5E7131AA" wp14:editId="628FD337">
            <wp:simplePos x="0" y="0"/>
            <wp:positionH relativeFrom="column">
              <wp:posOffset>0</wp:posOffset>
            </wp:positionH>
            <wp:positionV relativeFrom="paragraph">
              <wp:posOffset>8091</wp:posOffset>
            </wp:positionV>
            <wp:extent cx="7772400" cy="10058400"/>
            <wp:effectExtent l="0" t="0" r="0" b="0"/>
            <wp:wrapNone/>
            <wp:docPr id="1319722473" name="Picture 5" descr="A close-up of a person holding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22473" name="Picture 5" descr="A close-up of a person holding a flower&#10;&#10;Description automatically generated"/>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4849B4E9" w14:textId="098E9B7B" w:rsidR="00224686" w:rsidRDefault="002F3E8A">
      <w:r w:rsidRPr="00696BEF">
        <w:rPr>
          <w:noProof/>
          <w:color w:val="9A9840"/>
          <w:lang w:val="en-US" w:eastAsia="en-US"/>
        </w:rPr>
        <mc:AlternateContent>
          <mc:Choice Requires="wps">
            <w:drawing>
              <wp:anchor distT="0" distB="0" distL="114300" distR="114300" simplePos="0" relativeHeight="252418048" behindDoc="0" locked="0" layoutInCell="1" allowOverlap="1" wp14:anchorId="78BDDB73" wp14:editId="4005CC24">
                <wp:simplePos x="0" y="0"/>
                <wp:positionH relativeFrom="column">
                  <wp:posOffset>234315</wp:posOffset>
                </wp:positionH>
                <wp:positionV relativeFrom="paragraph">
                  <wp:posOffset>9309768</wp:posOffset>
                </wp:positionV>
                <wp:extent cx="1036320" cy="318770"/>
                <wp:effectExtent l="0" t="0" r="0" b="0"/>
                <wp:wrapNone/>
                <wp:docPr id="119667137" name="Text Box 119667137"/>
                <wp:cNvGraphicFramePr/>
                <a:graphic xmlns:a="http://schemas.openxmlformats.org/drawingml/2006/main">
                  <a:graphicData uri="http://schemas.microsoft.com/office/word/2010/wordprocessingShape">
                    <wps:wsp>
                      <wps:cNvSpPr txBox="1"/>
                      <wps:spPr>
                        <a:xfrm>
                          <a:off x="0" y="0"/>
                          <a:ext cx="103632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BAD2A7"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r w:rsidRPr="002F3E8A">
                              <w:rPr>
                                <w:rFonts w:asciiTheme="majorHAnsi" w:hAnsiTheme="majorHAnsi" w:cstheme="majorHAnsi"/>
                                <w:b/>
                                <w:bCs/>
                                <w:caps/>
                                <w:color w:val="FFFFFF" w:themeColor="background1"/>
                                <w:sz w:val="32"/>
                                <w:szCs w:val="32"/>
                              </w:rPr>
                              <w:t>FALL 2023</w:t>
                            </w:r>
                          </w:p>
                          <w:p w14:paraId="3B2FFE4D"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DDB73" id="Text Box 119667137" o:spid="_x0000_s1067" type="#_x0000_t202" style="position:absolute;margin-left:18.45pt;margin-top:733.05pt;width:81.6pt;height:25.1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" filled="f" stroked="f">
                <v:textbox>
                  <w:txbxContent>
                    <w:p w14:paraId="15BAD2A7"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r w:rsidRPr="002F3E8A">
                        <w:rPr>
                          <w:rFonts w:asciiTheme="majorHAnsi" w:hAnsiTheme="majorHAnsi" w:cstheme="majorHAnsi"/>
                          <w:b/>
                          <w:bCs/>
                          <w:caps/>
                          <w:color w:val="FFFFFF" w:themeColor="background1"/>
                          <w:sz w:val="32"/>
                          <w:szCs w:val="32"/>
                        </w:rPr>
                        <w:t>FALL 2023</w:t>
                      </w:r>
                    </w:p>
                    <w:p w14:paraId="3B2FFE4D"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p>
                  </w:txbxContent>
                </v:textbox>
              </v:shape>
            </w:pict>
          </mc:Fallback>
        </mc:AlternateContent>
      </w:r>
      <w:r w:rsidR="00EF2919" w:rsidRPr="00696BEF">
        <w:rPr>
          <w:noProof/>
          <w:color w:val="9A9840"/>
          <w:lang w:val="en-US" w:eastAsia="en-US"/>
        </w:rPr>
        <mc:AlternateContent>
          <mc:Choice Requires="wps">
            <w:drawing>
              <wp:anchor distT="0" distB="0" distL="114300" distR="114300" simplePos="0" relativeHeight="252105728" behindDoc="0" locked="0" layoutInCell="1" allowOverlap="1" wp14:anchorId="09EBD394" wp14:editId="3EEF7475">
                <wp:simplePos x="0" y="0"/>
                <wp:positionH relativeFrom="column">
                  <wp:posOffset>7158355</wp:posOffset>
                </wp:positionH>
                <wp:positionV relativeFrom="paragraph">
                  <wp:posOffset>9314848</wp:posOffset>
                </wp:positionV>
                <wp:extent cx="368300" cy="30353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txbx>
                        <w:txbxContent>
                          <w:p w14:paraId="2DA15595" w14:textId="4B89A9CC" w:rsidR="00F72F53" w:rsidRPr="002F3E8A" w:rsidRDefault="00F72F53" w:rsidP="00F72F53">
                            <w:pPr>
                              <w:widowControl w:val="0"/>
                              <w:autoSpaceDE w:val="0"/>
                              <w:autoSpaceDN w:val="0"/>
                              <w:adjustRightInd w:val="0"/>
                              <w:spacing w:line="288" w:lineRule="auto"/>
                              <w:jc w:val="center"/>
                              <w:textAlignment w:val="center"/>
                              <w:rPr>
                                <w:rFonts w:asciiTheme="majorHAnsi" w:hAnsiTheme="majorHAnsi" w:cstheme="majorHAnsi"/>
                                <w:b/>
                                <w:caps/>
                                <w:color w:val="FFFFFF" w:themeColor="background1"/>
                                <w:sz w:val="32"/>
                                <w:szCs w:val="32"/>
                              </w:rPr>
                            </w:pPr>
                            <w:r w:rsidRPr="002F3E8A">
                              <w:rPr>
                                <w:rFonts w:asciiTheme="majorHAnsi" w:hAnsiTheme="majorHAnsi" w:cstheme="majorHAnsi"/>
                                <w:b/>
                                <w:caps/>
                                <w:color w:val="FFFFFF" w:themeColor="background1"/>
                                <w:sz w:val="32"/>
                                <w:szCs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BD394" id="Text Box 27" o:spid="_x0000_s1068" type="#_x0000_t202" style="position:absolute;margin-left:563.65pt;margin-top:733.45pt;width:29pt;height:23.9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" filled="f" stroked="f">
                <v:textbox>
                  <w:txbxContent>
                    <w:p w14:paraId="2DA15595" w14:textId="4B89A9CC" w:rsidR="00F72F53" w:rsidRPr="002F3E8A" w:rsidRDefault="00F72F53" w:rsidP="00F72F53">
                      <w:pPr>
                        <w:widowControl w:val="0"/>
                        <w:autoSpaceDE w:val="0"/>
                        <w:autoSpaceDN w:val="0"/>
                        <w:adjustRightInd w:val="0"/>
                        <w:spacing w:line="288" w:lineRule="auto"/>
                        <w:jc w:val="center"/>
                        <w:textAlignment w:val="center"/>
                        <w:rPr>
                          <w:rFonts w:asciiTheme="majorHAnsi" w:hAnsiTheme="majorHAnsi" w:cstheme="majorHAnsi"/>
                          <w:b/>
                          <w:caps/>
                          <w:color w:val="FFFFFF" w:themeColor="background1"/>
                          <w:sz w:val="32"/>
                          <w:szCs w:val="32"/>
                        </w:rPr>
                      </w:pPr>
                      <w:r w:rsidRPr="002F3E8A">
                        <w:rPr>
                          <w:rFonts w:asciiTheme="majorHAnsi" w:hAnsiTheme="majorHAnsi" w:cstheme="majorHAnsi"/>
                          <w:b/>
                          <w:caps/>
                          <w:color w:val="FFFFFF" w:themeColor="background1"/>
                          <w:sz w:val="32"/>
                          <w:szCs w:val="32"/>
                        </w:rPr>
                        <w:t>8</w:t>
                      </w:r>
                    </w:p>
                  </w:txbxContent>
                </v:textbox>
              </v:shape>
            </w:pict>
          </mc:Fallback>
        </mc:AlternateContent>
      </w:r>
      <w:r w:rsidR="006678CC" w:rsidRPr="00696BEF">
        <w:rPr>
          <w:noProof/>
          <w:color w:val="9A9840"/>
          <w:lang w:val="en-US" w:eastAsia="en-US"/>
        </w:rPr>
        <mc:AlternateContent>
          <mc:Choice Requires="wps">
            <w:drawing>
              <wp:anchor distT="0" distB="0" distL="114300" distR="114300" simplePos="0" relativeHeight="252284928" behindDoc="0" locked="0" layoutInCell="1" allowOverlap="1" wp14:anchorId="29EC36AE" wp14:editId="18C9B770">
                <wp:simplePos x="0" y="0"/>
                <wp:positionH relativeFrom="column">
                  <wp:posOffset>853440</wp:posOffset>
                </wp:positionH>
                <wp:positionV relativeFrom="paragraph">
                  <wp:posOffset>4019187</wp:posOffset>
                </wp:positionV>
                <wp:extent cx="2444115" cy="1082040"/>
                <wp:effectExtent l="0" t="0" r="0" b="0"/>
                <wp:wrapSquare wrapText="bothSides"/>
                <wp:docPr id="1119018159" name="Text Box 1119018159"/>
                <wp:cNvGraphicFramePr/>
                <a:graphic xmlns:a="http://schemas.openxmlformats.org/drawingml/2006/main">
                  <a:graphicData uri="http://schemas.microsoft.com/office/word/2010/wordprocessingShape">
                    <wps:wsp>
                      <wps:cNvSpPr txBox="1"/>
                      <wps:spPr>
                        <a:xfrm>
                          <a:off x="0" y="0"/>
                          <a:ext cx="2444115" cy="10820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1E64980" w14:textId="23AB529B" w:rsidR="000F5010" w:rsidRPr="002F3E8A" w:rsidRDefault="000F5010" w:rsidP="006678CC">
                            <w:pPr>
                              <w:spacing w:line="228" w:lineRule="auto"/>
                              <w:jc w:val="center"/>
                              <w:rPr>
                                <w:rFonts w:ascii="Calibri" w:eastAsia="Times New Roman" w:hAnsi="Calibri" w:cs="Calibri"/>
                                <w:b/>
                                <w:bC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BE</w:t>
                            </w:r>
                            <w:r w:rsidR="0048560F" w:rsidRPr="002F3E8A">
                              <w:rPr>
                                <w:rFonts w:ascii="Calibri" w:eastAsia="Times New Roman" w:hAnsi="Calibri" w:cs="Calibri"/>
                                <w:b/>
                                <w:bCs/>
                                <w:color w:val="FFFFFF" w:themeColor="background1"/>
                                <w:kern w:val="36"/>
                                <w:sz w:val="60"/>
                                <w:szCs w:val="60"/>
                                <w:lang w:val="en-US"/>
                              </w:rPr>
                              <w:t>N</w:t>
                            </w:r>
                            <w:r w:rsidRPr="002F3E8A">
                              <w:rPr>
                                <w:rFonts w:ascii="Calibri" w:eastAsia="Times New Roman" w:hAnsi="Calibri" w:cs="Calibri"/>
                                <w:b/>
                                <w:bCs/>
                                <w:color w:val="FFFFFF" w:themeColor="background1"/>
                                <w:kern w:val="36"/>
                                <w:sz w:val="60"/>
                                <w:szCs w:val="60"/>
                                <w:lang w:val="en-US"/>
                              </w:rPr>
                              <w:t>EFITS OF</w:t>
                            </w:r>
                          </w:p>
                          <w:p w14:paraId="4A9E6ACC" w14:textId="77777777" w:rsidR="000F5010" w:rsidRPr="002F3E8A" w:rsidRDefault="000F5010" w:rsidP="006678CC">
                            <w:pPr>
                              <w:spacing w:line="228" w:lineRule="auto"/>
                              <w:jc w:val="center"/>
                              <w:rPr>
                                <w:rFonts w:ascii="Calibri" w:eastAsia="Times New Roman" w:hAnsi="Calibri" w:cs="Calibri"/>
                                <w:b/>
                                <w:bCs/>
                                <w:cap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GENEROSITY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C36AE" id="Text Box 1119018159" o:spid="_x0000_s1069" type="#_x0000_t202" style="position:absolute;margin-left:67.2pt;margin-top:316.45pt;width:192.45pt;height:85.2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" filled="f" stroked="f">
                <v:textbox>
                  <w:txbxContent>
                    <w:p w14:paraId="11E64980" w14:textId="23AB529B" w:rsidR="000F5010" w:rsidRPr="002F3E8A" w:rsidRDefault="000F5010" w:rsidP="006678CC">
                      <w:pPr>
                        <w:spacing w:line="228" w:lineRule="auto"/>
                        <w:jc w:val="center"/>
                        <w:rPr>
                          <w:rFonts w:ascii="Calibri" w:eastAsia="Times New Roman" w:hAnsi="Calibri" w:cs="Calibri"/>
                          <w:b/>
                          <w:bC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BE</w:t>
                      </w:r>
                      <w:r w:rsidR="0048560F" w:rsidRPr="002F3E8A">
                        <w:rPr>
                          <w:rFonts w:ascii="Calibri" w:eastAsia="Times New Roman" w:hAnsi="Calibri" w:cs="Calibri"/>
                          <w:b/>
                          <w:bCs/>
                          <w:color w:val="FFFFFF" w:themeColor="background1"/>
                          <w:kern w:val="36"/>
                          <w:sz w:val="60"/>
                          <w:szCs w:val="60"/>
                          <w:lang w:val="en-US"/>
                        </w:rPr>
                        <w:t>N</w:t>
                      </w:r>
                      <w:r w:rsidRPr="002F3E8A">
                        <w:rPr>
                          <w:rFonts w:ascii="Calibri" w:eastAsia="Times New Roman" w:hAnsi="Calibri" w:cs="Calibri"/>
                          <w:b/>
                          <w:bCs/>
                          <w:color w:val="FFFFFF" w:themeColor="background1"/>
                          <w:kern w:val="36"/>
                          <w:sz w:val="60"/>
                          <w:szCs w:val="60"/>
                          <w:lang w:val="en-US"/>
                        </w:rPr>
                        <w:t>EFITS OF</w:t>
                      </w:r>
                    </w:p>
                    <w:p w14:paraId="4A9E6ACC" w14:textId="77777777" w:rsidR="000F5010" w:rsidRPr="002F3E8A" w:rsidRDefault="000F5010" w:rsidP="006678CC">
                      <w:pPr>
                        <w:spacing w:line="228" w:lineRule="auto"/>
                        <w:jc w:val="center"/>
                        <w:rPr>
                          <w:rFonts w:ascii="Calibri" w:eastAsia="Times New Roman" w:hAnsi="Calibri" w:cs="Calibri"/>
                          <w:b/>
                          <w:bCs/>
                          <w:cap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GENEROSITY</w:t>
                      </w:r>
                    </w:p>
                  </w:txbxContent>
                </v:textbox>
                <w10:wrap type="square"/>
              </v:shape>
            </w:pict>
          </mc:Fallback>
        </mc:AlternateContent>
      </w:r>
      <w:r w:rsidR="00B32CE0">
        <w:rPr>
          <w:noProof/>
          <w:color w:val="9A9840"/>
          <w:lang w:val="en-US" w:eastAsia="en-US"/>
        </w:rPr>
        <mc:AlternateContent>
          <mc:Choice Requires="wps">
            <w:drawing>
              <wp:anchor distT="0" distB="0" distL="114300" distR="114300" simplePos="0" relativeHeight="252281856" behindDoc="0" locked="0" layoutInCell="1" allowOverlap="1" wp14:anchorId="1E9E63BD" wp14:editId="76F0D45C">
                <wp:simplePos x="0" y="0"/>
                <wp:positionH relativeFrom="column">
                  <wp:posOffset>3965825</wp:posOffset>
                </wp:positionH>
                <wp:positionV relativeFrom="paragraph">
                  <wp:posOffset>111553</wp:posOffset>
                </wp:positionV>
                <wp:extent cx="3582670" cy="8938517"/>
                <wp:effectExtent l="0" t="0" r="0" b="0"/>
                <wp:wrapNone/>
                <wp:docPr id="352628843" name="Text Box 8"/>
                <wp:cNvGraphicFramePr/>
                <a:graphic xmlns:a="http://schemas.openxmlformats.org/drawingml/2006/main">
                  <a:graphicData uri="http://schemas.microsoft.com/office/word/2010/wordprocessingShape">
                    <wps:wsp>
                      <wps:cNvSpPr txBox="1"/>
                      <wps:spPr>
                        <a:xfrm>
                          <a:off x="0" y="0"/>
                          <a:ext cx="3582670" cy="8938517"/>
                        </a:xfrm>
                        <a:prstGeom prst="rect">
                          <a:avLst/>
                        </a:prstGeom>
                        <a:noFill/>
                        <a:ln w="6350">
                          <a:noFill/>
                        </a:ln>
                      </wps:spPr>
                      <wps:linkedTxbx id="3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E63BD" id="_x0000_s1070" type="#_x0000_t202" style="position:absolute;margin-left:312.25pt;margin-top:8.8pt;width:282.1pt;height:703.8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" filled="f" stroked="f" strokeweight=".5pt">
                <v:textbox style="mso-next-textbox:#_x0000_s1078">
                  <w:txbxContent/>
                </v:textbox>
              </v:shape>
            </w:pict>
          </mc:Fallback>
        </mc:AlternateContent>
      </w:r>
      <w:r w:rsidR="00B32CE0" w:rsidRPr="00696BEF">
        <w:rPr>
          <w:noProof/>
          <w:color w:val="9A9840"/>
          <w:lang w:val="en-US" w:eastAsia="en-US"/>
        </w:rPr>
        <mc:AlternateContent>
          <mc:Choice Requires="wps">
            <w:drawing>
              <wp:anchor distT="0" distB="0" distL="114300" distR="114300" simplePos="0" relativeHeight="252186624" behindDoc="0" locked="0" layoutInCell="1" allowOverlap="1" wp14:anchorId="1B327F37" wp14:editId="6186F2C5">
                <wp:simplePos x="0" y="0"/>
                <wp:positionH relativeFrom="column">
                  <wp:posOffset>5964555</wp:posOffset>
                </wp:positionH>
                <wp:positionV relativeFrom="paragraph">
                  <wp:posOffset>9045054</wp:posOffset>
                </wp:positionV>
                <wp:extent cx="1536700" cy="308610"/>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5347026" w14:textId="3167D126" w:rsidR="005A774B" w:rsidRPr="00EF7FA3" w:rsidRDefault="005A774B" w:rsidP="00F72F53">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27F37" id="Text Box 108" o:spid="_x0000_s1071" type="#_x0000_t202" style="position:absolute;margin-left:469.65pt;margin-top:712.2pt;width:121pt;height:24.3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" filled="f" stroked="f">
                <v:textbox>
                  <w:txbxContent>
                    <w:p w14:paraId="15347026" w14:textId="3167D126" w:rsidR="005A774B" w:rsidRPr="00EF7FA3" w:rsidRDefault="005A774B" w:rsidP="00F72F53">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9</w:t>
                      </w:r>
                    </w:p>
                  </w:txbxContent>
                </v:textbox>
                <w10:wrap type="square"/>
              </v:shape>
            </w:pict>
          </mc:Fallback>
        </mc:AlternateContent>
      </w:r>
      <w:r w:rsidR="0048560F">
        <w:rPr>
          <w:noProof/>
          <w:color w:val="9A9840"/>
          <w:lang w:val="en-US" w:eastAsia="en-US"/>
        </w:rPr>
        <mc:AlternateContent>
          <mc:Choice Requires="wps">
            <w:drawing>
              <wp:anchor distT="0" distB="0" distL="114300" distR="114300" simplePos="0" relativeHeight="252279808" behindDoc="0" locked="0" layoutInCell="1" allowOverlap="1" wp14:anchorId="418AD03B" wp14:editId="7892CA82">
                <wp:simplePos x="0" y="0"/>
                <wp:positionH relativeFrom="column">
                  <wp:posOffset>304800</wp:posOffset>
                </wp:positionH>
                <wp:positionV relativeFrom="paragraph">
                  <wp:posOffset>5187390</wp:posOffset>
                </wp:positionV>
                <wp:extent cx="3657600" cy="4114800"/>
                <wp:effectExtent l="0" t="0" r="0" b="0"/>
                <wp:wrapNone/>
                <wp:docPr id="1468305697" name="Text Box 8"/>
                <wp:cNvGraphicFramePr/>
                <a:graphic xmlns:a="http://schemas.openxmlformats.org/drawingml/2006/main">
                  <a:graphicData uri="http://schemas.microsoft.com/office/word/2010/wordprocessingShape">
                    <wps:wsp>
                      <wps:cNvSpPr txBox="1"/>
                      <wps:spPr>
                        <a:xfrm>
                          <a:off x="0" y="0"/>
                          <a:ext cx="3657600" cy="4114800"/>
                        </a:xfrm>
                        <a:prstGeom prst="rect">
                          <a:avLst/>
                        </a:prstGeom>
                        <a:noFill/>
                        <a:ln w="6350">
                          <a:noFill/>
                        </a:ln>
                      </wps:spPr>
                      <wps:txbx id="39">
                        <w:txbxContent>
                          <w:p w14:paraId="303E3E37" w14:textId="77777777" w:rsidR="000F5010" w:rsidRPr="006A200A" w:rsidRDefault="000F5010" w:rsidP="0048560F">
                            <w:pPr>
                              <w:shd w:val="clear" w:color="auto" w:fill="FFFFFF"/>
                              <w:spacing w:before="100" w:beforeAutospacing="1" w:after="100" w:afterAutospacing="1"/>
                              <w:outlineLvl w:val="1"/>
                              <w:rPr>
                                <w:rFonts w:asciiTheme="majorHAnsi" w:eastAsia="Times New Roman" w:hAnsiTheme="majorHAnsi" w:cstheme="majorHAnsi"/>
                                <w:b/>
                                <w:bCs/>
                                <w:color w:val="ED6824"/>
                                <w:sz w:val="28"/>
                                <w:szCs w:val="28"/>
                              </w:rPr>
                            </w:pPr>
                            <w:r w:rsidRPr="006A200A">
                              <w:rPr>
                                <w:rFonts w:asciiTheme="majorHAnsi" w:eastAsia="Times New Roman" w:hAnsiTheme="majorHAnsi" w:cstheme="majorHAnsi"/>
                                <w:b/>
                                <w:bCs/>
                                <w:color w:val="ED6824"/>
                                <w:sz w:val="28"/>
                                <w:szCs w:val="28"/>
                              </w:rPr>
                              <w:t>The Gift of Giving to Others</w:t>
                            </w:r>
                          </w:p>
                          <w:p w14:paraId="54F53BCF"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It gives to give. Research has shown that there is much more to be gained than there is to be lost from acts of generosity. Of course, being generous does come at a cost, requiring you to sacrifice something of your own – whether your time, money, talents or resources – for the sake of someone else. Despite these losses, however, studies have proven that giving significantly improves your physical and mental health and strengthens your relationships with others.</w:t>
                            </w:r>
                          </w:p>
                          <w:p w14:paraId="16D67937" w14:textId="77777777" w:rsidR="009761D4" w:rsidRPr="00A96624" w:rsidRDefault="009761D4" w:rsidP="009761D4">
                            <w:pPr>
                              <w:shd w:val="clear" w:color="auto" w:fill="FFFFFF"/>
                              <w:spacing w:before="100" w:beforeAutospacing="1" w:after="100" w:afterAutospacing="1"/>
                              <w:jc w:val="both"/>
                              <w:rPr>
                                <w:rFonts w:ascii="Calibri" w:eastAsia="Times New Roman" w:hAnsi="Calibri" w:cs="Calibri"/>
                                <w:color w:val="000000"/>
                                <w:sz w:val="26"/>
                                <w:szCs w:val="26"/>
                              </w:rPr>
                            </w:pPr>
                            <w:r w:rsidRPr="009761D4">
                              <w:rPr>
                                <w:rFonts w:ascii="Calibri" w:eastAsia="Times New Roman" w:hAnsi="Calibri" w:cs="Calibri"/>
                                <w:color w:val="595A59"/>
                                <w:sz w:val="24"/>
                                <w:szCs w:val="24"/>
                              </w:rPr>
                              <w:t xml:space="preserve">During times of stress, it can be a challenge to show up for yourself, let alone others. One study reports that simply making a pledge to be generous can inspire higher levels of happiness and promote a better outlook on life (Park et al. 2017). This astonishing truth speaks to the transformative power of generosity, a power that can be credited to its ability to reduce stress. While some may seek </w:t>
                            </w:r>
                            <w:r w:rsidRPr="009761D4">
                              <w:rPr>
                                <w:rFonts w:ascii="Calibri" w:eastAsia="Times New Roman" w:hAnsi="Calibri" w:cs="Calibri"/>
                                <w:color w:val="595A59"/>
                                <w:sz w:val="26"/>
                                <w:szCs w:val="26"/>
                              </w:rPr>
                              <w:t xml:space="preserve">the generosity of others during hard times, </w:t>
                            </w:r>
                            <w:r w:rsidRPr="009761D4">
                              <w:rPr>
                                <w:rFonts w:ascii="Calibri" w:eastAsia="Times New Roman" w:hAnsi="Calibri" w:cs="Calibri"/>
                                <w:color w:val="595A59"/>
                                <w:sz w:val="24"/>
                                <w:szCs w:val="24"/>
                              </w:rPr>
                              <w:t>it is important to consider the benefits that come from being generous as well.</w:t>
                            </w:r>
                          </w:p>
                          <w:p w14:paraId="3D3BA68F" w14:textId="77777777" w:rsidR="0048560F" w:rsidRPr="006A200A" w:rsidRDefault="0048560F" w:rsidP="0048560F">
                            <w:pPr>
                              <w:shd w:val="clear" w:color="auto" w:fill="FFFFFF"/>
                              <w:spacing w:before="100" w:beforeAutospacing="1" w:after="100" w:afterAutospacing="1"/>
                              <w:outlineLvl w:val="1"/>
                              <w:rPr>
                                <w:rFonts w:asciiTheme="majorHAnsi" w:eastAsia="Times New Roman" w:hAnsiTheme="majorHAnsi" w:cstheme="majorHAnsi"/>
                                <w:b/>
                                <w:bCs/>
                                <w:color w:val="ED6824"/>
                                <w:sz w:val="28"/>
                                <w:szCs w:val="28"/>
                              </w:rPr>
                            </w:pPr>
                            <w:r w:rsidRPr="006A200A">
                              <w:rPr>
                                <w:rFonts w:asciiTheme="majorHAnsi" w:eastAsia="Times New Roman" w:hAnsiTheme="majorHAnsi" w:cstheme="majorHAnsi"/>
                                <w:b/>
                                <w:bCs/>
                                <w:color w:val="ED6824"/>
                                <w:sz w:val="28"/>
                                <w:szCs w:val="28"/>
                              </w:rPr>
                              <w:t>Physical Health Benefits of Generosity</w:t>
                            </w:r>
                          </w:p>
                          <w:p w14:paraId="34719E08" w14:textId="77777777" w:rsidR="0048560F" w:rsidRPr="0048560F" w:rsidRDefault="0048560F" w:rsidP="0048560F">
                            <w:pPr>
                              <w:shd w:val="clear" w:color="auto" w:fill="FFFFFF"/>
                              <w:spacing w:before="100" w:beforeAutospacing="1" w:after="100" w:afterAutospacing="1"/>
                              <w:rPr>
                                <w:rFonts w:asciiTheme="majorHAnsi" w:eastAsia="Times New Roman" w:hAnsiTheme="majorHAnsi" w:cstheme="majorHAnsi"/>
                                <w:color w:val="595A59"/>
                                <w:sz w:val="24"/>
                                <w:szCs w:val="24"/>
                              </w:rPr>
                            </w:pPr>
                            <w:r w:rsidRPr="0048560F">
                              <w:rPr>
                                <w:rFonts w:asciiTheme="majorHAnsi" w:eastAsia="Times New Roman" w:hAnsiTheme="majorHAnsi" w:cstheme="majorHAnsi"/>
                                <w:color w:val="595A59"/>
                                <w:sz w:val="24"/>
                                <w:szCs w:val="24"/>
                              </w:rPr>
                              <w:t>It is universally understood that when you do good, you feel good. This good feeling is most easily recognized as a psychological one: happiness. Overlooked are the ways in which generosity improves how your body feels, not just your mind. Growing research has shown that charitable acts can impact your physical health in the following ways:</w:t>
                            </w:r>
                          </w:p>
                          <w:p w14:paraId="05C869D5" w14:textId="77777777" w:rsidR="0048560F" w:rsidRPr="0048560F" w:rsidRDefault="0048560F" w:rsidP="0048560F">
                            <w:pPr>
                              <w:shd w:val="clear" w:color="auto" w:fill="FFFFFF"/>
                              <w:spacing w:before="100" w:beforeAutospacing="1" w:after="100" w:afterAutospacing="1"/>
                              <w:rPr>
                                <w:rFonts w:asciiTheme="majorHAnsi" w:eastAsia="Times New Roman" w:hAnsiTheme="majorHAnsi" w:cstheme="majorHAnsi"/>
                                <w:color w:val="595A59"/>
                                <w:sz w:val="24"/>
                                <w:szCs w:val="24"/>
                              </w:rPr>
                            </w:pPr>
                            <w:r w:rsidRPr="0048560F">
                              <w:rPr>
                                <w:rFonts w:asciiTheme="majorHAnsi" w:eastAsia="Times New Roman" w:hAnsiTheme="majorHAnsi" w:cstheme="majorHAnsi"/>
                                <w:b/>
                                <w:bCs/>
                                <w:color w:val="595A59"/>
                                <w:sz w:val="24"/>
                                <w:szCs w:val="24"/>
                              </w:rPr>
                              <w:t>It improves your heart health.</w:t>
                            </w:r>
                            <w:r w:rsidRPr="0048560F">
                              <w:rPr>
                                <w:rFonts w:asciiTheme="majorHAnsi" w:eastAsia="Times New Roman" w:hAnsiTheme="majorHAnsi" w:cstheme="majorHAnsi"/>
                                <w:color w:val="595A59"/>
                                <w:sz w:val="24"/>
                                <w:szCs w:val="24"/>
                              </w:rPr>
                              <w:t> A 2016 study of prosocial spending among older adults with high blood pressure found that spending money on others lowered their blood pressure to such an extent that it was likened to traditional interventions including hypertensive medications and exercise.</w:t>
                            </w:r>
                            <w:r w:rsidRPr="0048560F">
                              <w:rPr>
                                <w:rFonts w:asciiTheme="majorHAnsi" w:eastAsia="Times New Roman" w:hAnsiTheme="majorHAnsi" w:cstheme="majorHAnsi"/>
                                <w:color w:val="595A59"/>
                                <w:sz w:val="24"/>
                                <w:szCs w:val="24"/>
                                <w:vertAlign w:val="superscript"/>
                              </w:rPr>
                              <w:t>2</w:t>
                            </w:r>
                            <w:r w:rsidRPr="0048560F">
                              <w:rPr>
                                <w:rFonts w:asciiTheme="majorHAnsi" w:eastAsia="Times New Roman" w:hAnsiTheme="majorHAnsi" w:cstheme="majorHAnsi"/>
                                <w:color w:val="595A59"/>
                                <w:sz w:val="24"/>
                                <w:szCs w:val="24"/>
                              </w:rPr>
                              <w:t> Another study of sophomore students in Canada reported that after 10 weeks of volunteer service, students had lower levels of inflammation and cholesterol.</w:t>
                            </w:r>
                            <w:r w:rsidRPr="0048560F">
                              <w:rPr>
                                <w:rFonts w:asciiTheme="majorHAnsi" w:eastAsia="Times New Roman" w:hAnsiTheme="majorHAnsi" w:cstheme="majorHAnsi"/>
                                <w:color w:val="595A59"/>
                                <w:sz w:val="24"/>
                                <w:szCs w:val="24"/>
                                <w:vertAlign w:val="superscript"/>
                              </w:rPr>
                              <w:t>3</w:t>
                            </w:r>
                          </w:p>
                          <w:p w14:paraId="7490CA72" w14:textId="77777777" w:rsidR="0048560F" w:rsidRPr="0048560F" w:rsidRDefault="0048560F" w:rsidP="0048560F">
                            <w:pPr>
                              <w:shd w:val="clear" w:color="auto" w:fill="FFFFFF"/>
                              <w:spacing w:before="100" w:beforeAutospacing="1" w:after="100" w:afterAutospacing="1"/>
                              <w:rPr>
                                <w:rFonts w:asciiTheme="majorHAnsi" w:eastAsia="Times New Roman" w:hAnsiTheme="majorHAnsi" w:cstheme="majorHAnsi"/>
                                <w:color w:val="595A59"/>
                                <w:sz w:val="24"/>
                                <w:szCs w:val="24"/>
                              </w:rPr>
                            </w:pPr>
                            <w:r w:rsidRPr="0048560F">
                              <w:rPr>
                                <w:rFonts w:asciiTheme="majorHAnsi" w:eastAsia="Times New Roman" w:hAnsiTheme="majorHAnsi" w:cstheme="majorHAnsi"/>
                                <w:b/>
                                <w:bCs/>
                                <w:color w:val="595A59"/>
                                <w:sz w:val="24"/>
                                <w:szCs w:val="24"/>
                              </w:rPr>
                              <w:t>It decreases your risk of mortality.</w:t>
                            </w:r>
                            <w:r w:rsidRPr="0048560F">
                              <w:rPr>
                                <w:rFonts w:asciiTheme="majorHAnsi" w:eastAsia="Times New Roman" w:hAnsiTheme="majorHAnsi" w:cstheme="majorHAnsi"/>
                                <w:color w:val="595A59"/>
                                <w:sz w:val="24"/>
                                <w:szCs w:val="24"/>
                              </w:rPr>
                              <w:t> After observing a group of older couples to examine the health benefits of giving, Dr. Stephanie Brown, author of "Giving to Others and the Association Between Stress and Mortality," found that adults who reported providing tangible forms of help to family, friends, and neighbors reduced their risk of dying by almost half compared to those who did not provide help. Even those who reported providing emotional services like listening still reduced their risk of death by 50 percent. Interestingly, Brown also observed that receiving help had no influence on mortality whatsoever.</w:t>
                            </w:r>
                            <w:r w:rsidRPr="0048560F">
                              <w:rPr>
                                <w:rFonts w:asciiTheme="majorHAnsi" w:eastAsia="Times New Roman" w:hAnsiTheme="majorHAnsi" w:cstheme="majorHAnsi"/>
                                <w:color w:val="595A59"/>
                                <w:sz w:val="24"/>
                                <w:szCs w:val="24"/>
                                <w:vertAlign w:val="superscript"/>
                              </w:rPr>
                              <w:t>4</w:t>
                            </w:r>
                          </w:p>
                          <w:p w14:paraId="71B36ED9" w14:textId="77777777" w:rsidR="0048560F" w:rsidRPr="0048560F" w:rsidRDefault="0048560F" w:rsidP="0048560F">
                            <w:pPr>
                              <w:shd w:val="clear" w:color="auto" w:fill="FFFFFF"/>
                              <w:spacing w:before="100" w:beforeAutospacing="1" w:after="100" w:afterAutospacing="1"/>
                              <w:rPr>
                                <w:rFonts w:asciiTheme="majorHAnsi" w:eastAsia="Times New Roman" w:hAnsiTheme="majorHAnsi" w:cstheme="majorHAnsi"/>
                                <w:color w:val="595A59"/>
                                <w:sz w:val="24"/>
                                <w:szCs w:val="24"/>
                              </w:rPr>
                            </w:pPr>
                            <w:r w:rsidRPr="0048560F">
                              <w:rPr>
                                <w:rFonts w:asciiTheme="majorHAnsi" w:eastAsia="Times New Roman" w:hAnsiTheme="majorHAnsi" w:cstheme="majorHAnsi"/>
                                <w:b/>
                                <w:bCs/>
                                <w:color w:val="595A59"/>
                                <w:sz w:val="24"/>
                                <w:szCs w:val="24"/>
                              </w:rPr>
                              <w:t>It strengthens your immune system.</w:t>
                            </w:r>
                            <w:r w:rsidRPr="0048560F">
                              <w:rPr>
                                <w:rFonts w:asciiTheme="majorHAnsi" w:eastAsia="Times New Roman" w:hAnsiTheme="majorHAnsi" w:cstheme="majorHAnsi"/>
                                <w:color w:val="595A59"/>
                                <w:sz w:val="24"/>
                                <w:szCs w:val="24"/>
                              </w:rPr>
                              <w:t> Gratitude, a coping response to generosity, can be felt by the benefactor just as much as the recipient. One study found that experiencing gratitude reduced the risk of physical illnesses, including headaches, nausea, dizziness, shortness of breath, fever, congestion, coughing, aches, and joint pain.</w:t>
                            </w:r>
                            <w:r w:rsidRPr="0048560F">
                              <w:rPr>
                                <w:rFonts w:asciiTheme="majorHAnsi" w:eastAsia="Times New Roman" w:hAnsiTheme="majorHAnsi" w:cstheme="majorHAnsi"/>
                                <w:color w:val="595A59"/>
                                <w:sz w:val="24"/>
                                <w:szCs w:val="24"/>
                                <w:vertAlign w:val="superscript"/>
                              </w:rPr>
                              <w:t>5</w:t>
                            </w:r>
                          </w:p>
                          <w:p w14:paraId="0BB06934" w14:textId="77777777" w:rsidR="0048560F" w:rsidRPr="0048560F" w:rsidRDefault="0048560F" w:rsidP="0048560F">
                            <w:pPr>
                              <w:shd w:val="clear" w:color="auto" w:fill="FFFFFF"/>
                              <w:spacing w:before="100" w:beforeAutospacing="1" w:after="100" w:afterAutospacing="1"/>
                              <w:rPr>
                                <w:rFonts w:asciiTheme="majorHAnsi" w:eastAsia="Times New Roman" w:hAnsiTheme="majorHAnsi" w:cstheme="majorHAnsi"/>
                                <w:color w:val="595A59"/>
                                <w:sz w:val="24"/>
                                <w:szCs w:val="24"/>
                              </w:rPr>
                            </w:pPr>
                            <w:r w:rsidRPr="0048560F">
                              <w:rPr>
                                <w:rFonts w:asciiTheme="majorHAnsi" w:eastAsia="Times New Roman" w:hAnsiTheme="majorHAnsi" w:cstheme="majorHAnsi"/>
                                <w:b/>
                                <w:bCs/>
                                <w:color w:val="595A59"/>
                                <w:sz w:val="24"/>
                                <w:szCs w:val="24"/>
                              </w:rPr>
                              <w:t>It increases energy levels.</w:t>
                            </w:r>
                            <w:r w:rsidRPr="0048560F">
                              <w:rPr>
                                <w:rFonts w:asciiTheme="majorHAnsi" w:eastAsia="Times New Roman" w:hAnsiTheme="majorHAnsi" w:cstheme="majorHAnsi"/>
                                <w:color w:val="595A59"/>
                                <w:sz w:val="24"/>
                                <w:szCs w:val="24"/>
                              </w:rPr>
                              <w:t> During a presentation at the Greater Good Science Center, Dr. Robert Emmons, a professor of psychology at University of California (UC) Davis, shared that there was a 10 to 30 percent increase in exercise among individuals who practiced gratitude, and a 10 percent increase in their sleep cycle, allowing them to wake up more refreshed and alert.</w:t>
                            </w:r>
                            <w:r w:rsidRPr="0048560F">
                              <w:rPr>
                                <w:rFonts w:asciiTheme="majorHAnsi" w:eastAsia="Times New Roman" w:hAnsiTheme="majorHAnsi" w:cstheme="majorHAnsi"/>
                                <w:color w:val="595A59"/>
                                <w:sz w:val="24"/>
                                <w:szCs w:val="24"/>
                                <w:vertAlign w:val="superscript"/>
                              </w:rPr>
                              <w:t>6</w:t>
                            </w:r>
                          </w:p>
                          <w:p w14:paraId="481DE088" w14:textId="09C0B8CD" w:rsidR="0048560F" w:rsidRPr="0048560F" w:rsidRDefault="0048560F" w:rsidP="0048560F">
                            <w:pPr>
                              <w:shd w:val="clear" w:color="auto" w:fill="FFFFFF"/>
                              <w:spacing w:before="100" w:beforeAutospacing="1" w:after="100" w:afterAutospacing="1"/>
                              <w:rPr>
                                <w:rFonts w:asciiTheme="majorHAnsi" w:eastAsia="Times New Roman" w:hAnsiTheme="majorHAnsi" w:cstheme="majorHAnsi"/>
                                <w:color w:val="595A59"/>
                                <w:sz w:val="24"/>
                                <w:szCs w:val="24"/>
                              </w:rPr>
                            </w:pPr>
                            <w:r w:rsidRPr="0048560F">
                              <w:rPr>
                                <w:rFonts w:asciiTheme="majorHAnsi" w:eastAsia="Times New Roman" w:hAnsiTheme="majorHAnsi" w:cstheme="majorHAnsi"/>
                                <w:b/>
                                <w:bCs/>
                                <w:color w:val="595A59"/>
                                <w:sz w:val="24"/>
                                <w:szCs w:val="24"/>
                              </w:rPr>
                              <w:t>It decreases adrenaline and cortisol levels in the brain.</w:t>
                            </w:r>
                            <w:r w:rsidRPr="0048560F">
                              <w:rPr>
                                <w:rFonts w:asciiTheme="majorHAnsi" w:eastAsia="Times New Roman" w:hAnsiTheme="majorHAnsi" w:cstheme="majorHAnsi"/>
                                <w:color w:val="595A59"/>
                                <w:sz w:val="24"/>
                                <w:szCs w:val="24"/>
                              </w:rPr>
                              <w:t> Researchers studying the neurological effects of generosity found that donating led to diminished brain activity in the </w:t>
                            </w:r>
                            <w:r w:rsidRPr="0048560F">
                              <w:rPr>
                                <w:rFonts w:asciiTheme="majorHAnsi" w:eastAsia="Times New Roman" w:hAnsiTheme="majorHAnsi" w:cstheme="majorHAnsi"/>
                                <w:i/>
                                <w:iCs/>
                                <w:color w:val="595A59"/>
                                <w:sz w:val="24"/>
                                <w:szCs w:val="24"/>
                              </w:rPr>
                              <w:t>amygdala</w:t>
                            </w:r>
                            <w:r w:rsidRPr="0048560F">
                              <w:rPr>
                                <w:rFonts w:asciiTheme="majorHAnsi" w:eastAsia="Times New Roman" w:hAnsiTheme="majorHAnsi" w:cstheme="majorHAnsi"/>
                                <w:color w:val="595A59"/>
                                <w:sz w:val="24"/>
                                <w:szCs w:val="24"/>
                              </w:rPr>
                              <w:t>, the part of the brain that triggers a stress response.</w:t>
                            </w:r>
                            <w:r w:rsidRPr="0048560F">
                              <w:rPr>
                                <w:rFonts w:asciiTheme="majorHAnsi" w:eastAsia="Times New Roman" w:hAnsiTheme="majorHAnsi" w:cstheme="majorHAnsi"/>
                                <w:color w:val="595A59"/>
                                <w:sz w:val="24"/>
                                <w:szCs w:val="24"/>
                                <w:vertAlign w:val="superscript"/>
                              </w:rPr>
                              <w:t>7</w:t>
                            </w:r>
                            <w:r w:rsidRPr="0048560F">
                              <w:rPr>
                                <w:rFonts w:asciiTheme="majorHAnsi" w:eastAsia="Times New Roman" w:hAnsiTheme="majorHAnsi" w:cstheme="majorHAnsi"/>
                                <w:color w:val="595A59"/>
                                <w:sz w:val="24"/>
                                <w:szCs w:val="24"/>
                              </w:rPr>
                              <w:t> Additionally, research has shown that acting generously releases chemicals into the brain, including dopamine, serotonin, oxytocin, and endorphins, further reducing stress and stabilizing blood pressure, sleep cycles, appetite, and mood</w:t>
                            </w:r>
                          </w:p>
                          <w:p w14:paraId="09C5FE48" w14:textId="77777777" w:rsidR="0048560F" w:rsidRPr="0048560F" w:rsidRDefault="0048560F" w:rsidP="0048560F">
                            <w:pPr>
                              <w:shd w:val="clear" w:color="auto" w:fill="FFFFFF"/>
                              <w:spacing w:before="100" w:beforeAutospacing="1" w:after="100" w:afterAutospacing="1"/>
                              <w:outlineLvl w:val="1"/>
                              <w:rPr>
                                <w:rFonts w:ascii="Calibri" w:eastAsia="Times New Roman" w:hAnsi="Calibri" w:cs="Calibri"/>
                                <w:b/>
                                <w:bCs/>
                                <w:color w:val="595A59"/>
                                <w:sz w:val="24"/>
                                <w:szCs w:val="24"/>
                              </w:rPr>
                            </w:pPr>
                          </w:p>
                          <w:p w14:paraId="049EA6C9" w14:textId="77777777" w:rsidR="0048560F" w:rsidRPr="0048560F" w:rsidRDefault="0048560F" w:rsidP="0048560F">
                            <w:pPr>
                              <w:shd w:val="clear" w:color="auto" w:fill="FFFFFF"/>
                              <w:spacing w:before="100" w:beforeAutospacing="1" w:after="100" w:afterAutospacing="1"/>
                              <w:outlineLvl w:val="1"/>
                              <w:rPr>
                                <w:rFonts w:ascii="Calibri" w:eastAsia="Times New Roman" w:hAnsi="Calibri" w:cs="Calibri"/>
                                <w:b/>
                                <w:bCs/>
                                <w:color w:val="595A59"/>
                                <w:sz w:val="24"/>
                                <w:szCs w:val="24"/>
                              </w:rPr>
                            </w:pPr>
                          </w:p>
                          <w:p w14:paraId="6C2473E3" w14:textId="736F2406" w:rsidR="0048560F" w:rsidRPr="00B32CE0" w:rsidRDefault="0048560F" w:rsidP="0048560F">
                            <w:pPr>
                              <w:shd w:val="clear" w:color="auto" w:fill="FFFFFF"/>
                              <w:spacing w:before="100" w:beforeAutospacing="1" w:after="100" w:afterAutospacing="1"/>
                              <w:outlineLvl w:val="1"/>
                              <w:rPr>
                                <w:rFonts w:ascii="Calibri" w:eastAsia="Times New Roman" w:hAnsi="Calibri" w:cs="Calibri"/>
                                <w:b/>
                                <w:bCs/>
                                <w:color w:val="ED6824"/>
                                <w:sz w:val="28"/>
                                <w:szCs w:val="28"/>
                              </w:rPr>
                            </w:pPr>
                            <w:r w:rsidRPr="00B32CE0">
                              <w:rPr>
                                <w:rFonts w:ascii="Calibri" w:eastAsia="Times New Roman" w:hAnsi="Calibri" w:cs="Calibri"/>
                                <w:b/>
                                <w:bCs/>
                                <w:color w:val="ED6824"/>
                                <w:sz w:val="28"/>
                                <w:szCs w:val="28"/>
                              </w:rPr>
                              <w:t>Mental Health Benefits of Generosity</w:t>
                            </w:r>
                          </w:p>
                          <w:p w14:paraId="4D7EB6D6" w14:textId="77777777" w:rsidR="0048560F" w:rsidRPr="0048560F" w:rsidRDefault="0048560F" w:rsidP="0048560F">
                            <w:p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color w:val="595A59"/>
                                <w:sz w:val="24"/>
                                <w:szCs w:val="24"/>
                              </w:rPr>
                              <w:t>Just as lower stress levels have a positive impact on a person's cardiovascular and physiological health, they also play a key role in promoting and maintaining mental wellbeing. The chemicals that generous acts stimulate in the brain, also known as "happy" chemicals, are what allow you to experience feelings of pleasure, satisfaction and purpose, love, and connection, which all strengthen generosity's psychological benefits, which include</w:t>
                            </w:r>
                          </w:p>
                          <w:p w14:paraId="113914D3" w14:textId="77777777" w:rsidR="0048560F" w:rsidRPr="0048560F" w:rsidRDefault="0048560F" w:rsidP="0048560F">
                            <w:p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b/>
                                <w:bCs/>
                                <w:color w:val="595A59"/>
                                <w:sz w:val="24"/>
                                <w:szCs w:val="24"/>
                              </w:rPr>
                              <w:t>An elevated mood</w:t>
                            </w:r>
                            <w:r w:rsidRPr="0048560F">
                              <w:rPr>
                                <w:rFonts w:ascii="Calibri" w:eastAsia="Times New Roman" w:hAnsi="Calibri" w:cs="Calibri"/>
                                <w:color w:val="595A59"/>
                                <w:sz w:val="24"/>
                                <w:szCs w:val="24"/>
                              </w:rPr>
                              <w:t>—When endorphins are released into the brain, they produce a rush of euphoria sometimes referred to as the "helper's high." This rush, along with increased feelings of satisfaction, creates what scientists call a "warm glow" effect that can improve a person's mood. A recent study published in </w:t>
                            </w:r>
                            <w:r w:rsidRPr="0048560F">
                              <w:rPr>
                                <w:rFonts w:ascii="Calibri" w:eastAsia="Times New Roman" w:hAnsi="Calibri" w:cs="Calibri"/>
                                <w:i/>
                                <w:iCs/>
                                <w:color w:val="595A59"/>
                                <w:sz w:val="24"/>
                                <w:szCs w:val="24"/>
                              </w:rPr>
                              <w:t>Nature Communications</w:t>
                            </w:r>
                            <w:r w:rsidRPr="0048560F">
                              <w:rPr>
                                <w:rFonts w:ascii="Calibri" w:eastAsia="Times New Roman" w:hAnsi="Calibri" w:cs="Calibri"/>
                                <w:color w:val="595A59"/>
                                <w:sz w:val="24"/>
                                <w:szCs w:val="24"/>
                              </w:rPr>
                              <w:t> found that when participants committed to spending money on other people and behaving more generously, they were more likely to self-report feelings of happiness compared to participants who spent money on themselves.</w:t>
                            </w:r>
                            <w:r w:rsidRPr="0048560F">
                              <w:rPr>
                                <w:rFonts w:ascii="Calibri" w:eastAsia="Times New Roman" w:hAnsi="Calibri" w:cs="Calibri"/>
                                <w:color w:val="595A59"/>
                                <w:sz w:val="24"/>
                                <w:szCs w:val="24"/>
                                <w:vertAlign w:val="superscript"/>
                              </w:rPr>
                              <w:t>1</w:t>
                            </w:r>
                          </w:p>
                          <w:p w14:paraId="55E09767" w14:textId="77777777" w:rsidR="0048560F" w:rsidRPr="0048560F" w:rsidRDefault="0048560F" w:rsidP="0048560F">
                            <w:p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b/>
                                <w:bCs/>
                                <w:color w:val="595A59"/>
                                <w:sz w:val="24"/>
                                <w:szCs w:val="24"/>
                              </w:rPr>
                              <w:t>A better perspective on life</w:t>
                            </w:r>
                            <w:r w:rsidRPr="0048560F">
                              <w:rPr>
                                <w:rFonts w:ascii="Calibri" w:eastAsia="Times New Roman" w:hAnsi="Calibri" w:cs="Calibri"/>
                                <w:color w:val="595A59"/>
                                <w:sz w:val="24"/>
                                <w:szCs w:val="24"/>
                              </w:rPr>
                              <w:t>—After conducting an experimental investigation on the benefits of gratitude, Dr. Emmons, along with Dr. Michael McCullough, a professor of psychology at University of California at San Diego (UCSD), found that practicing gratitude boosted participants' self-esteem, encouraged them to be more optimistic, and helped them to feel better about their lives.</w:t>
                            </w:r>
                            <w:r w:rsidRPr="0048560F">
                              <w:rPr>
                                <w:rFonts w:ascii="Calibri" w:eastAsia="Times New Roman" w:hAnsi="Calibri" w:cs="Calibri"/>
                                <w:color w:val="595A59"/>
                                <w:sz w:val="24"/>
                                <w:szCs w:val="24"/>
                                <w:vertAlign w:val="superscript"/>
                              </w:rPr>
                              <w:t>5</w:t>
                            </w:r>
                          </w:p>
                          <w:p w14:paraId="241D1F77" w14:textId="77777777" w:rsidR="0048560F" w:rsidRPr="0048560F" w:rsidRDefault="0048560F" w:rsidP="0048560F">
                            <w:p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b/>
                                <w:bCs/>
                                <w:color w:val="595A59"/>
                                <w:sz w:val="24"/>
                                <w:szCs w:val="24"/>
                              </w:rPr>
                              <w:t>Lowered risks of depression, anxiety, and other related illnesses</w:t>
                            </w:r>
                            <w:r w:rsidRPr="0048560F">
                              <w:rPr>
                                <w:rFonts w:ascii="Calibri" w:eastAsia="Times New Roman" w:hAnsi="Calibri" w:cs="Calibri"/>
                                <w:color w:val="595A59"/>
                                <w:sz w:val="24"/>
                                <w:szCs w:val="24"/>
                              </w:rPr>
                              <w:t>—When people even simply think about helping others, they activate a part of their brain called the </w:t>
                            </w:r>
                            <w:r w:rsidRPr="0048560F">
                              <w:rPr>
                                <w:rFonts w:ascii="Calibri" w:eastAsia="Times New Roman" w:hAnsi="Calibri" w:cs="Calibri"/>
                                <w:i/>
                                <w:iCs/>
                                <w:color w:val="595A59"/>
                                <w:sz w:val="24"/>
                                <w:szCs w:val="24"/>
                              </w:rPr>
                              <w:t>mesolimbic pathway</w:t>
                            </w:r>
                            <w:r w:rsidRPr="0048560F">
                              <w:rPr>
                                <w:rFonts w:ascii="Calibri" w:eastAsia="Times New Roman" w:hAnsi="Calibri" w:cs="Calibri"/>
                                <w:color w:val="595A59"/>
                                <w:sz w:val="24"/>
                                <w:szCs w:val="24"/>
                              </w:rPr>
                              <w:t>, a system responsible for inducing motivation, recognizing rewarding stimuli, blocking pain signals, and triggering the placebo effect, all which decrease symptoms of depression or anxiety.</w:t>
                            </w:r>
                            <w:r w:rsidRPr="0048560F">
                              <w:rPr>
                                <w:rFonts w:ascii="Calibri" w:eastAsia="Times New Roman" w:hAnsi="Calibri" w:cs="Calibri"/>
                                <w:color w:val="595A59"/>
                                <w:sz w:val="24"/>
                                <w:szCs w:val="24"/>
                                <w:vertAlign w:val="superscript"/>
                              </w:rPr>
                              <w:t>8</w:t>
                            </w:r>
                          </w:p>
                          <w:p w14:paraId="0C4CD1EE" w14:textId="77777777" w:rsidR="0048560F" w:rsidRPr="0048560F" w:rsidRDefault="0048560F" w:rsidP="0048560F">
                            <w:p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b/>
                                <w:bCs/>
                                <w:color w:val="595A59"/>
                                <w:sz w:val="24"/>
                                <w:szCs w:val="24"/>
                              </w:rPr>
                              <w:t>Increased prosocial behavior</w:t>
                            </w:r>
                            <w:r w:rsidRPr="0048560F">
                              <w:rPr>
                                <w:rFonts w:ascii="Calibri" w:eastAsia="Times New Roman" w:hAnsi="Calibri" w:cs="Calibri"/>
                                <w:color w:val="595A59"/>
                                <w:sz w:val="24"/>
                                <w:szCs w:val="24"/>
                              </w:rPr>
                              <w:t>—In another study of gratitude led by Dr. McCullough, the co-authors observed how gratitude functions as an important emotional resource essential to social stability, as it evokes other human emotions including empathy and compassion.</w:t>
                            </w:r>
                            <w:r w:rsidRPr="0048560F">
                              <w:rPr>
                                <w:rFonts w:ascii="Calibri" w:eastAsia="Times New Roman" w:hAnsi="Calibri" w:cs="Calibri"/>
                                <w:color w:val="595A59"/>
                                <w:sz w:val="24"/>
                                <w:szCs w:val="24"/>
                                <w:vertAlign w:val="superscript"/>
                              </w:rPr>
                              <w:t>9</w:t>
                            </w:r>
                            <w:r w:rsidRPr="0048560F">
                              <w:rPr>
                                <w:rFonts w:ascii="Calibri" w:eastAsia="Times New Roman" w:hAnsi="Calibri" w:cs="Calibri"/>
                                <w:color w:val="595A59"/>
                                <w:sz w:val="24"/>
                                <w:szCs w:val="24"/>
                              </w:rPr>
                              <w:t> During his presentation, Dr. Emmons also defined gratitude as a "relationship strengthening emotion," inspiring sympathy, alleviating loneliness, and discouraging isolation.</w:t>
                            </w:r>
                          </w:p>
                          <w:p w14:paraId="603FFB76" w14:textId="77777777" w:rsidR="0048560F" w:rsidRPr="0048560F" w:rsidRDefault="0048560F" w:rsidP="0048560F">
                            <w:pPr>
                              <w:shd w:val="clear" w:color="auto" w:fill="FFFFFF"/>
                              <w:spacing w:before="100" w:beforeAutospacing="1" w:after="100" w:afterAutospacing="1"/>
                              <w:outlineLvl w:val="1"/>
                              <w:rPr>
                                <w:rFonts w:ascii="Calibri" w:eastAsia="Times New Roman" w:hAnsi="Calibri" w:cs="Calibri"/>
                                <w:b/>
                                <w:bCs/>
                                <w:color w:val="ED6824"/>
                                <w:sz w:val="28"/>
                                <w:szCs w:val="28"/>
                              </w:rPr>
                            </w:pPr>
                            <w:r w:rsidRPr="0048560F">
                              <w:rPr>
                                <w:rFonts w:ascii="Calibri" w:eastAsia="Times New Roman" w:hAnsi="Calibri" w:cs="Calibri"/>
                                <w:b/>
                                <w:bCs/>
                                <w:color w:val="ED6824"/>
                                <w:sz w:val="28"/>
                                <w:szCs w:val="28"/>
                              </w:rPr>
                              <w:t>Social Benefits of Generosity</w:t>
                            </w:r>
                          </w:p>
                          <w:p w14:paraId="3940B4D4"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While research has shown that higher levels of positivity are reported among individuals who exhibit prosocial behaviour compared to those who do not, the essence of prosocial behaviour is that it benefits the wellbeing of its recipients and satisfies their needs first, if only (MindWell, 2016). As a prosocial behaviour, generosity benefits both its benefactors and recipients in the following ways:</w:t>
                            </w:r>
                          </w:p>
                          <w:p w14:paraId="4CE77515" w14:textId="77777777" w:rsidR="009761D4" w:rsidRPr="00A96624" w:rsidRDefault="009761D4" w:rsidP="009761D4">
                            <w:pPr>
                              <w:shd w:val="clear" w:color="auto" w:fill="FFFFFF"/>
                              <w:spacing w:before="100" w:beforeAutospacing="1" w:after="100" w:afterAutospacing="1"/>
                              <w:rPr>
                                <w:rFonts w:ascii="Calibri" w:eastAsia="Times New Roman" w:hAnsi="Calibri" w:cs="Calibri"/>
                                <w:color w:val="000000"/>
                                <w:sz w:val="26"/>
                                <w:szCs w:val="26"/>
                              </w:rPr>
                            </w:pPr>
                            <w:r w:rsidRPr="009761D4">
                              <w:rPr>
                                <w:rFonts w:ascii="Calibri" w:eastAsia="Times New Roman" w:hAnsi="Calibri" w:cs="Calibri"/>
                                <w:b/>
                                <w:bCs/>
                                <w:color w:val="595A59"/>
                                <w:sz w:val="24"/>
                                <w:szCs w:val="24"/>
                              </w:rPr>
                              <w:t>It promotes trust and cooperation.</w:t>
                            </w:r>
                            <w:r w:rsidRPr="009761D4">
                              <w:rPr>
                                <w:rFonts w:ascii="Calibri" w:eastAsia="Times New Roman" w:hAnsi="Calibri" w:cs="Calibri"/>
                                <w:color w:val="595A59"/>
                                <w:sz w:val="24"/>
                                <w:szCs w:val="24"/>
                              </w:rPr>
                              <w:t> A Dutch study published in the </w:t>
                            </w:r>
                            <w:r w:rsidRPr="009761D4">
                              <w:rPr>
                                <w:rFonts w:ascii="Calibri" w:eastAsia="Times New Roman" w:hAnsi="Calibri" w:cs="Calibri"/>
                                <w:i/>
                                <w:iCs/>
                                <w:color w:val="595A59"/>
                                <w:sz w:val="24"/>
                                <w:szCs w:val="24"/>
                              </w:rPr>
                              <w:t>Journal of Personality and Social Psychology</w:t>
                            </w:r>
                            <w:r w:rsidRPr="009761D4">
                              <w:rPr>
                                <w:rFonts w:ascii="Calibri" w:eastAsia="Times New Roman" w:hAnsi="Calibri" w:cs="Calibri"/>
                                <w:color w:val="595A59"/>
                                <w:sz w:val="24"/>
                                <w:szCs w:val="24"/>
                              </w:rPr>
                              <w:t> showed that adopting generous, other-regarding strategies in the workplace led to increased levels of trust and cooperation among employees compared to strictly reciprocal strategies like tit for tat (Klapwijk &amp; Van Lange, 2009).</w:t>
                            </w:r>
                          </w:p>
                          <w:p w14:paraId="07929702" w14:textId="77777777" w:rsidR="009761D4" w:rsidRPr="009761D4" w:rsidRDefault="009761D4" w:rsidP="009761D4">
                            <w:pPr>
                              <w:shd w:val="clear" w:color="auto" w:fill="FFFFFF"/>
                              <w:spacing w:before="100" w:beforeAutospacing="1" w:after="100" w:afterAutospacing="1"/>
                              <w:rPr>
                                <w:rFonts w:ascii="Calibri" w:eastAsia="Times New Roman" w:hAnsi="Calibri" w:cs="Calibri"/>
                                <w:color w:val="595A59"/>
                                <w:sz w:val="24"/>
                                <w:szCs w:val="24"/>
                              </w:rPr>
                            </w:pPr>
                            <w:r w:rsidRPr="009761D4">
                              <w:rPr>
                                <w:rFonts w:ascii="Calibri" w:eastAsia="Times New Roman" w:hAnsi="Calibri" w:cs="Calibri"/>
                                <w:b/>
                                <w:bCs/>
                                <w:color w:val="595A59"/>
                                <w:sz w:val="24"/>
                                <w:szCs w:val="24"/>
                              </w:rPr>
                              <w:t>It strengthens your relationships.</w:t>
                            </w:r>
                            <w:r w:rsidRPr="009761D4">
                              <w:rPr>
                                <w:rFonts w:ascii="Calibri" w:eastAsia="Times New Roman" w:hAnsi="Calibri" w:cs="Calibri"/>
                                <w:color w:val="595A59"/>
                                <w:sz w:val="24"/>
                                <w:szCs w:val="24"/>
                              </w:rPr>
                              <w:t> In her study on the benefits of generosity in older couples, Dr. Brown also reported that high-cost giving plays a key role in establishing tight-knit social connections and special bonds with others.</w:t>
                            </w:r>
                          </w:p>
                          <w:p w14:paraId="1DB7E206" w14:textId="77777777" w:rsidR="009761D4" w:rsidRPr="009761D4" w:rsidRDefault="009761D4" w:rsidP="009761D4">
                            <w:pPr>
                              <w:shd w:val="clear" w:color="auto" w:fill="FFFFFF"/>
                              <w:spacing w:before="100" w:beforeAutospacing="1" w:after="100" w:afterAutospacing="1"/>
                              <w:rPr>
                                <w:rFonts w:ascii="Calibri" w:eastAsia="Times New Roman" w:hAnsi="Calibri" w:cs="Calibri"/>
                                <w:color w:val="595A59"/>
                                <w:sz w:val="24"/>
                                <w:szCs w:val="24"/>
                              </w:rPr>
                            </w:pPr>
                            <w:r w:rsidRPr="009761D4">
                              <w:rPr>
                                <w:rFonts w:ascii="Calibri" w:eastAsia="Times New Roman" w:hAnsi="Calibri" w:cs="Calibri"/>
                                <w:b/>
                                <w:bCs/>
                                <w:color w:val="595A59"/>
                                <w:sz w:val="24"/>
                                <w:szCs w:val="24"/>
                              </w:rPr>
                              <w:t>It spreads to others.</w:t>
                            </w:r>
                            <w:r w:rsidRPr="009761D4">
                              <w:rPr>
                                <w:rFonts w:ascii="Calibri" w:eastAsia="Times New Roman" w:hAnsi="Calibri" w:cs="Calibri"/>
                                <w:color w:val="595A59"/>
                                <w:sz w:val="24"/>
                                <w:szCs w:val="24"/>
                              </w:rPr>
                              <w:t> Generosity is cyclical. In a 2009 study on the evolution of cooperative behaviours, Dr. James Fowler, a professor of political science at UCSD, and Dr. Nicholas Christakis, a sociologist and professor at Yale University, found that generosity functioned as a contagion – spreading from person to person – noting that one generous act could inspire dozens or even hundreds more (Fowler et al., 2010).</w:t>
                            </w:r>
                          </w:p>
                          <w:p w14:paraId="6745BDB5" w14:textId="77777777" w:rsidR="0048560F" w:rsidRPr="0048560F" w:rsidRDefault="0048560F" w:rsidP="0048560F">
                            <w:pPr>
                              <w:shd w:val="clear" w:color="auto" w:fill="FFFFFF"/>
                              <w:spacing w:before="100" w:beforeAutospacing="1" w:after="100" w:afterAutospacing="1"/>
                              <w:outlineLvl w:val="1"/>
                              <w:rPr>
                                <w:rFonts w:asciiTheme="majorHAnsi" w:eastAsia="Times New Roman" w:hAnsiTheme="majorHAnsi" w:cstheme="majorHAnsi"/>
                                <w:b/>
                                <w:bCs/>
                                <w:color w:val="ED6824"/>
                                <w:sz w:val="28"/>
                                <w:szCs w:val="28"/>
                              </w:rPr>
                            </w:pPr>
                            <w:r w:rsidRPr="0048560F">
                              <w:rPr>
                                <w:rFonts w:asciiTheme="majorHAnsi" w:eastAsia="Times New Roman" w:hAnsiTheme="majorHAnsi" w:cstheme="majorHAnsi"/>
                                <w:b/>
                                <w:bCs/>
                                <w:color w:val="ED6824"/>
                                <w:sz w:val="28"/>
                                <w:szCs w:val="28"/>
                              </w:rPr>
                              <w:t>Practicing Generosity in the Workplace</w:t>
                            </w:r>
                          </w:p>
                          <w:p w14:paraId="798BAB82" w14:textId="77777777" w:rsidR="0048560F" w:rsidRPr="0048560F" w:rsidRDefault="0048560F" w:rsidP="0048560F">
                            <w:p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color w:val="595A59"/>
                                <w:sz w:val="24"/>
                                <w:szCs w:val="24"/>
                              </w:rPr>
                              <w:t>As generosity is key to fostering trust, cooperation, and strong interpersonal relationships, both employees and their employers can benefit from acting more generously in the workplace. Without having to make any big sacrifices, some small steps that people can take toward becoming a more generous colleague include</w:t>
                            </w:r>
                          </w:p>
                          <w:p w14:paraId="7E3F837F" w14:textId="77777777" w:rsidR="0048560F" w:rsidRPr="0048560F" w:rsidRDefault="0048560F" w:rsidP="0048560F">
                            <w:pPr>
                              <w:pStyle w:val="ListParagraph"/>
                              <w:numPr>
                                <w:ilvl w:val="0"/>
                                <w:numId w:val="30"/>
                              </w:num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color w:val="595A59"/>
                                <w:sz w:val="24"/>
                                <w:szCs w:val="24"/>
                              </w:rPr>
                              <w:t>Lending time and talents to a coworker that has fallen behind on a task or project</w:t>
                            </w:r>
                          </w:p>
                          <w:p w14:paraId="65A4A748" w14:textId="77777777" w:rsidR="0048560F" w:rsidRPr="0048560F" w:rsidRDefault="0048560F" w:rsidP="0048560F">
                            <w:pPr>
                              <w:pStyle w:val="ListParagraph"/>
                              <w:numPr>
                                <w:ilvl w:val="0"/>
                                <w:numId w:val="30"/>
                              </w:num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color w:val="595A59"/>
                                <w:sz w:val="24"/>
                                <w:szCs w:val="24"/>
                              </w:rPr>
                              <w:t>Taking the time to endorse or write a positive review for a coworker on LinkedIn</w:t>
                            </w:r>
                          </w:p>
                          <w:p w14:paraId="78B250A4" w14:textId="77777777" w:rsidR="0048560F" w:rsidRPr="0048560F" w:rsidRDefault="0048560F" w:rsidP="0048560F">
                            <w:pPr>
                              <w:pStyle w:val="ListParagraph"/>
                              <w:numPr>
                                <w:ilvl w:val="0"/>
                                <w:numId w:val="30"/>
                              </w:num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color w:val="595A59"/>
                                <w:sz w:val="24"/>
                                <w:szCs w:val="24"/>
                              </w:rPr>
                              <w:t>Giving someone else the opportunity to talk and providing a space to be heard</w:t>
                            </w:r>
                          </w:p>
                          <w:p w14:paraId="5249134C" w14:textId="77777777" w:rsidR="009761D4" w:rsidRPr="009761D4" w:rsidRDefault="009761D4" w:rsidP="009761D4">
                            <w:pPr>
                              <w:numPr>
                                <w:ilvl w:val="0"/>
                                <w:numId w:val="30"/>
                              </w:numPr>
                              <w:shd w:val="clear" w:color="auto" w:fill="FFFFFF"/>
                              <w:spacing w:before="100" w:beforeAutospacing="1" w:after="100" w:afterAutospacing="1"/>
                              <w:rPr>
                                <w:rFonts w:ascii="Calibri" w:eastAsia="Times New Roman" w:hAnsi="Calibri" w:cs="Calibri"/>
                                <w:color w:val="595A59"/>
                                <w:sz w:val="24"/>
                                <w:szCs w:val="24"/>
                              </w:rPr>
                            </w:pPr>
                            <w:r w:rsidRPr="009761D4">
                              <w:rPr>
                                <w:rFonts w:ascii="Calibri" w:eastAsia="Times New Roman" w:hAnsi="Calibri" w:cs="Calibri"/>
                                <w:color w:val="595A59"/>
                                <w:sz w:val="24"/>
                                <w:szCs w:val="24"/>
                              </w:rPr>
                              <w:t>Complimenting colleagues on their achievements in the workplace</w:t>
                            </w:r>
                          </w:p>
                          <w:p w14:paraId="2374EFAF" w14:textId="77777777" w:rsidR="0048560F" w:rsidRPr="0048560F" w:rsidRDefault="0048560F" w:rsidP="0048560F">
                            <w:pPr>
                              <w:pStyle w:val="ListParagraph"/>
                              <w:numPr>
                                <w:ilvl w:val="0"/>
                                <w:numId w:val="30"/>
                              </w:num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color w:val="595A59"/>
                                <w:sz w:val="24"/>
                                <w:szCs w:val="24"/>
                              </w:rPr>
                              <w:t>Providing resources, services, or training to coworkers who are stuck or confused</w:t>
                            </w:r>
                          </w:p>
                          <w:p w14:paraId="581BE31E" w14:textId="77777777" w:rsidR="0048560F" w:rsidRPr="0048560F" w:rsidRDefault="0048560F" w:rsidP="0048560F">
                            <w:pPr>
                              <w:pStyle w:val="ListParagraph"/>
                              <w:numPr>
                                <w:ilvl w:val="0"/>
                                <w:numId w:val="30"/>
                              </w:num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color w:val="595A59"/>
                                <w:sz w:val="24"/>
                                <w:szCs w:val="24"/>
                              </w:rPr>
                              <w:t>Buying a coffee for a colleague or providing lunch for the whole staff</w:t>
                            </w:r>
                          </w:p>
                          <w:p w14:paraId="6C0192E4" w14:textId="7D39899B" w:rsidR="009761D4" w:rsidRPr="00EF3333" w:rsidRDefault="0048560F" w:rsidP="00EF3333">
                            <w:pPr>
                              <w:pStyle w:val="ListParagraph"/>
                              <w:numPr>
                                <w:ilvl w:val="0"/>
                                <w:numId w:val="30"/>
                              </w:num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color w:val="595A59"/>
                                <w:sz w:val="24"/>
                                <w:szCs w:val="24"/>
                              </w:rPr>
                              <w:t>Networking on behalf of shy or modest colleagues</w:t>
                            </w:r>
                          </w:p>
                          <w:p w14:paraId="23D484EA" w14:textId="5109C510" w:rsidR="0048560F" w:rsidRPr="0048560F"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Regardless of the scale of the act, being generous is guaranteed to make you feel better about yourself; encourage others to feel good themselves and in return think positively of you; and create a friendly, inclusive space where all feel welcomed and inspired to do good.</w:t>
                            </w:r>
                          </w:p>
                          <w:p w14:paraId="2AFBC2C0" w14:textId="77777777" w:rsidR="0048560F" w:rsidRPr="00B32CE0" w:rsidRDefault="0048560F" w:rsidP="0048560F">
                            <w:pPr>
                              <w:shd w:val="clear" w:color="auto" w:fill="FFFFFF"/>
                              <w:spacing w:before="100" w:beforeAutospacing="1" w:after="100" w:afterAutospacing="1"/>
                              <w:outlineLvl w:val="1"/>
                              <w:rPr>
                                <w:rFonts w:asciiTheme="majorHAnsi" w:eastAsia="Times New Roman" w:hAnsiTheme="majorHAnsi" w:cstheme="majorHAnsi"/>
                                <w:b/>
                                <w:bCs/>
                                <w:color w:val="ED6824"/>
                                <w:sz w:val="28"/>
                                <w:szCs w:val="28"/>
                              </w:rPr>
                            </w:pPr>
                            <w:r w:rsidRPr="00B32CE0">
                              <w:rPr>
                                <w:rFonts w:asciiTheme="majorHAnsi" w:eastAsia="Times New Roman" w:hAnsiTheme="majorHAnsi" w:cstheme="majorHAnsi"/>
                                <w:b/>
                                <w:bCs/>
                                <w:color w:val="ED6824"/>
                                <w:sz w:val="28"/>
                                <w:szCs w:val="28"/>
                              </w:rPr>
                              <w:t>References</w:t>
                            </w:r>
                          </w:p>
                          <w:p w14:paraId="114AF42C"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1"/>
                                <w:szCs w:val="21"/>
                              </w:rPr>
                            </w:pPr>
                            <w:r w:rsidRPr="009761D4">
                              <w:rPr>
                                <w:rFonts w:ascii="Calibri" w:eastAsia="Times New Roman" w:hAnsi="Calibri" w:cs="Calibri"/>
                                <w:color w:val="595A59"/>
                                <w:sz w:val="21"/>
                                <w:szCs w:val="21"/>
                              </w:rPr>
                              <w:t>Allen, S. (2003). </w:t>
                            </w:r>
                            <w:r w:rsidRPr="009761D4">
                              <w:rPr>
                                <w:rFonts w:ascii="Calibri" w:eastAsia="Times New Roman" w:hAnsi="Calibri" w:cs="Calibri"/>
                                <w:i/>
                                <w:iCs/>
                                <w:color w:val="595A59"/>
                                <w:sz w:val="21"/>
                                <w:szCs w:val="21"/>
                              </w:rPr>
                              <w:t>The science of generosity</w:t>
                            </w:r>
                            <w:r w:rsidRPr="009761D4">
                              <w:rPr>
                                <w:rFonts w:ascii="Calibri" w:eastAsia="Times New Roman" w:hAnsi="Calibri" w:cs="Calibri"/>
                                <w:color w:val="595A59"/>
                                <w:sz w:val="21"/>
                                <w:szCs w:val="21"/>
                              </w:rPr>
                              <w:t> [White Paper]. Berkeley, CA: University of California Berkeley, Greater Good Science Center. Retrieved 5 July 2022 from https://greatergood.berkeley.edu</w:t>
                            </w:r>
                          </w:p>
                          <w:p w14:paraId="0385FBD4"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1"/>
                                <w:szCs w:val="21"/>
                              </w:rPr>
                            </w:pPr>
                            <w:r w:rsidRPr="009761D4">
                              <w:rPr>
                                <w:rFonts w:ascii="Calibri" w:eastAsia="Times New Roman" w:hAnsi="Calibri" w:cs="Calibri"/>
                                <w:color w:val="595A59"/>
                                <w:sz w:val="21"/>
                                <w:szCs w:val="21"/>
                              </w:rPr>
                              <w:t>Bolte, P. (2021, 22 April). </w:t>
                            </w:r>
                            <w:r w:rsidRPr="009761D4">
                              <w:rPr>
                                <w:rFonts w:ascii="Calibri" w:eastAsia="Times New Roman" w:hAnsi="Calibri" w:cs="Calibri"/>
                                <w:i/>
                                <w:iCs/>
                                <w:color w:val="595A59"/>
                                <w:sz w:val="21"/>
                                <w:szCs w:val="21"/>
                              </w:rPr>
                              <w:t>Giving: Science proves it's good for your health – 3 physical and mental benefits of giving</w:t>
                            </w:r>
                            <w:r w:rsidRPr="009761D4">
                              <w:rPr>
                                <w:rFonts w:ascii="Calibri" w:eastAsia="Times New Roman" w:hAnsi="Calibri" w:cs="Calibri"/>
                                <w:color w:val="595A59"/>
                                <w:sz w:val="21"/>
                                <w:szCs w:val="21"/>
                              </w:rPr>
                              <w:t>. Retrieved 5 July 2022 from https://www.trustbridgeglobal.com</w:t>
                            </w:r>
                          </w:p>
                          <w:p w14:paraId="461A9E33"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1"/>
                                <w:szCs w:val="21"/>
                              </w:rPr>
                            </w:pPr>
                            <w:r w:rsidRPr="009761D4">
                              <w:rPr>
                                <w:rFonts w:ascii="Calibri" w:eastAsia="Times New Roman" w:hAnsi="Calibri" w:cs="Calibri"/>
                                <w:color w:val="595A59"/>
                                <w:sz w:val="21"/>
                                <w:szCs w:val="21"/>
                              </w:rPr>
                              <w:t>Brown, S.L. (2003, December). An altruistic reanalysis of the social support hypothesis: The health benefits of giving. </w:t>
                            </w:r>
                            <w:r w:rsidRPr="009761D4">
                              <w:rPr>
                                <w:rFonts w:ascii="Calibri" w:eastAsia="Times New Roman" w:hAnsi="Calibri" w:cs="Calibri"/>
                                <w:i/>
                                <w:iCs/>
                                <w:color w:val="595A59"/>
                                <w:sz w:val="21"/>
                                <w:szCs w:val="21"/>
                              </w:rPr>
                              <w:t>New Directions for Philanthropic Fundraising, 2003</w:t>
                            </w:r>
                            <w:r w:rsidRPr="009761D4">
                              <w:rPr>
                                <w:rFonts w:ascii="Calibri" w:eastAsia="Times New Roman" w:hAnsi="Calibri" w:cs="Calibri"/>
                                <w:color w:val="595A59"/>
                                <w:sz w:val="21"/>
                                <w:szCs w:val="21"/>
                              </w:rPr>
                              <w:t>(42), 49–57. doi: 10.1002/pf.48</w:t>
                            </w:r>
                          </w:p>
                          <w:p w14:paraId="0633EE7C"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1"/>
                                <w:szCs w:val="21"/>
                              </w:rPr>
                            </w:pPr>
                            <w:r w:rsidRPr="009761D4">
                              <w:rPr>
                                <w:rFonts w:ascii="Calibri" w:eastAsia="Times New Roman" w:hAnsi="Calibri" w:cs="Calibri"/>
                                <w:color w:val="595A59"/>
                                <w:sz w:val="21"/>
                                <w:szCs w:val="21"/>
                              </w:rPr>
                              <w:t>Emmons, R.A., &amp; McCullough, M.E. (2003). Counting blessings versus burdens: An experimental investigation of gratitude and subjective well-being in daily life. </w:t>
                            </w:r>
                            <w:r w:rsidRPr="009761D4">
                              <w:rPr>
                                <w:rFonts w:ascii="Calibri" w:eastAsia="Times New Roman" w:hAnsi="Calibri" w:cs="Calibri"/>
                                <w:i/>
                                <w:iCs/>
                                <w:color w:val="595A59"/>
                                <w:sz w:val="21"/>
                                <w:szCs w:val="21"/>
                              </w:rPr>
                              <w:t>Journal of Personality and Social Psychology, 84</w:t>
                            </w:r>
                            <w:r w:rsidRPr="009761D4">
                              <w:rPr>
                                <w:rFonts w:ascii="Calibri" w:eastAsia="Times New Roman" w:hAnsi="Calibri" w:cs="Calibri"/>
                                <w:color w:val="595A59"/>
                                <w:sz w:val="21"/>
                                <w:szCs w:val="21"/>
                              </w:rPr>
                              <w:t>(2), 377–389. doi: 10.1037/0022-3514.84.2.377</w:t>
                            </w:r>
                          </w:p>
                          <w:p w14:paraId="1150CA5D"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1"/>
                                <w:szCs w:val="21"/>
                              </w:rPr>
                            </w:pPr>
                            <w:r w:rsidRPr="009761D4">
                              <w:rPr>
                                <w:rFonts w:ascii="Calibri" w:eastAsia="Times New Roman" w:hAnsi="Calibri" w:cs="Calibri"/>
                                <w:color w:val="595A59"/>
                                <w:sz w:val="21"/>
                                <w:szCs w:val="21"/>
                              </w:rPr>
                              <w:t>Emmons, R. (2010, 19 November). </w:t>
                            </w:r>
                            <w:r w:rsidRPr="009761D4">
                              <w:rPr>
                                <w:rFonts w:ascii="Calibri" w:eastAsia="Times New Roman" w:hAnsi="Calibri" w:cs="Calibri"/>
                                <w:i/>
                                <w:iCs/>
                                <w:color w:val="595A59"/>
                                <w:sz w:val="21"/>
                                <w:szCs w:val="21"/>
                              </w:rPr>
                              <w:t>Benefits of gratitude</w:t>
                            </w:r>
                            <w:r w:rsidRPr="009761D4">
                              <w:rPr>
                                <w:rFonts w:ascii="Calibri" w:eastAsia="Times New Roman" w:hAnsi="Calibri" w:cs="Calibri"/>
                                <w:color w:val="595A59"/>
                                <w:sz w:val="21"/>
                                <w:szCs w:val="21"/>
                              </w:rPr>
                              <w:t> [Video Presentation]. Retrieved 5 July 2022 from https://www.youtube.com/watch?v=RRrnfGf5aWE</w:t>
                            </w:r>
                          </w:p>
                          <w:p w14:paraId="637017EB"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1"/>
                                <w:szCs w:val="21"/>
                              </w:rPr>
                            </w:pPr>
                            <w:r w:rsidRPr="009761D4">
                              <w:rPr>
                                <w:rFonts w:ascii="Calibri" w:eastAsia="Times New Roman" w:hAnsi="Calibri" w:cs="Calibri"/>
                                <w:color w:val="595A59"/>
                                <w:sz w:val="21"/>
                                <w:szCs w:val="21"/>
                              </w:rPr>
                              <w:t>Fowler, J.H., Christakis, N.A., &amp; Kahneman, D. (Ed.). (2010, 8 March). Cooperative behavior cascades in human social networks. </w:t>
                            </w:r>
                            <w:r w:rsidRPr="009761D4">
                              <w:rPr>
                                <w:rFonts w:ascii="Calibri" w:eastAsia="Times New Roman" w:hAnsi="Calibri" w:cs="Calibri"/>
                                <w:i/>
                                <w:iCs/>
                                <w:color w:val="595A59"/>
                                <w:sz w:val="21"/>
                                <w:szCs w:val="21"/>
                              </w:rPr>
                              <w:t>Social Sciences, 107</w:t>
                            </w:r>
                            <w:r w:rsidRPr="009761D4">
                              <w:rPr>
                                <w:rFonts w:ascii="Calibri" w:eastAsia="Times New Roman" w:hAnsi="Calibri" w:cs="Calibri"/>
                                <w:color w:val="595A59"/>
                                <w:sz w:val="21"/>
                                <w:szCs w:val="21"/>
                              </w:rPr>
                              <w:t>(12), 5334–5338. doi: 10.1073/pnas.0913149107</w:t>
                            </w:r>
                          </w:p>
                          <w:p w14:paraId="5E526CCF"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1"/>
                                <w:szCs w:val="21"/>
                              </w:rPr>
                            </w:pPr>
                            <w:r w:rsidRPr="009761D4">
                              <w:rPr>
                                <w:rFonts w:ascii="Calibri" w:eastAsia="Times New Roman" w:hAnsi="Calibri" w:cs="Calibri"/>
                                <w:color w:val="595A59"/>
                                <w:sz w:val="21"/>
                                <w:szCs w:val="21"/>
                              </w:rPr>
                              <w:t>Klapwijk, A., &amp; Van Lange, P.A.M. (2009, February). Promoting cooperation and trust in "noisy" situations: The power of generosity. </w:t>
                            </w:r>
                            <w:r w:rsidRPr="009761D4">
                              <w:rPr>
                                <w:rFonts w:ascii="Calibri" w:eastAsia="Times New Roman" w:hAnsi="Calibri" w:cs="Calibri"/>
                                <w:i/>
                                <w:iCs/>
                                <w:color w:val="595A59"/>
                                <w:sz w:val="21"/>
                                <w:szCs w:val="21"/>
                              </w:rPr>
                              <w:t>Journal of Personality and Social Psychology, 96</w:t>
                            </w:r>
                            <w:r w:rsidRPr="009761D4">
                              <w:rPr>
                                <w:rFonts w:ascii="Calibri" w:eastAsia="Times New Roman" w:hAnsi="Calibri" w:cs="Calibri"/>
                                <w:color w:val="595A59"/>
                                <w:sz w:val="21"/>
                                <w:szCs w:val="21"/>
                              </w:rPr>
                              <w:t>(1), 83–103. doi:10.1037/a0012823</w:t>
                            </w:r>
                          </w:p>
                          <w:p w14:paraId="1B252442"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1"/>
                                <w:szCs w:val="21"/>
                              </w:rPr>
                            </w:pPr>
                            <w:r w:rsidRPr="009761D4">
                              <w:rPr>
                                <w:rFonts w:ascii="Calibri" w:eastAsia="Times New Roman" w:hAnsi="Calibri" w:cs="Calibri"/>
                                <w:color w:val="595A59"/>
                                <w:sz w:val="21"/>
                                <w:szCs w:val="21"/>
                              </w:rPr>
                              <w:t>McCullough, M.E., Kilpatrick, S.D., Emmons, R.A., &amp; Larson, D.B. (2001). Is gratitude a moral affect? </w:t>
                            </w:r>
                            <w:r w:rsidRPr="009761D4">
                              <w:rPr>
                                <w:rFonts w:ascii="Calibri" w:eastAsia="Times New Roman" w:hAnsi="Calibri" w:cs="Calibri"/>
                                <w:i/>
                                <w:iCs/>
                                <w:color w:val="595A59"/>
                                <w:sz w:val="21"/>
                                <w:szCs w:val="21"/>
                              </w:rPr>
                              <w:t>Psychological Bulletin, 127</w:t>
                            </w:r>
                            <w:r w:rsidRPr="009761D4">
                              <w:rPr>
                                <w:rFonts w:ascii="Calibri" w:eastAsia="Times New Roman" w:hAnsi="Calibri" w:cs="Calibri"/>
                                <w:color w:val="595A59"/>
                                <w:sz w:val="21"/>
                                <w:szCs w:val="21"/>
                              </w:rPr>
                              <w:t>(2), 249–266. doi: 10.1037//0033-2909.127.2.249</w:t>
                            </w:r>
                          </w:p>
                          <w:p w14:paraId="7AECB065"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1"/>
                                <w:szCs w:val="21"/>
                              </w:rPr>
                            </w:pPr>
                            <w:r w:rsidRPr="009761D4">
                              <w:rPr>
                                <w:rFonts w:ascii="Calibri" w:eastAsia="Times New Roman" w:hAnsi="Calibri" w:cs="Calibri"/>
                                <w:color w:val="595A59"/>
                                <w:sz w:val="21"/>
                                <w:szCs w:val="21"/>
                              </w:rPr>
                              <w:t>MindWell. (2016, 19 August). </w:t>
                            </w:r>
                            <w:r w:rsidRPr="009761D4">
                              <w:rPr>
                                <w:rFonts w:ascii="Calibri" w:eastAsia="Times New Roman" w:hAnsi="Calibri" w:cs="Calibri"/>
                                <w:i/>
                                <w:iCs/>
                                <w:color w:val="595A59"/>
                                <w:sz w:val="21"/>
                                <w:szCs w:val="21"/>
                              </w:rPr>
                              <w:t>The health benefits of prosocial behavior</w:t>
                            </w:r>
                            <w:r w:rsidRPr="009761D4">
                              <w:rPr>
                                <w:rFonts w:ascii="Calibri" w:eastAsia="Times New Roman" w:hAnsi="Calibri" w:cs="Calibri"/>
                                <w:color w:val="595A59"/>
                                <w:sz w:val="21"/>
                                <w:szCs w:val="21"/>
                              </w:rPr>
                              <w:t>. Los Angeles: University of California, Los Angeles (UCLA). Retrieved 5 July 2022 from https://mindwell.healthy.ucla.edu</w:t>
                            </w:r>
                          </w:p>
                          <w:p w14:paraId="65380A46"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1"/>
                                <w:szCs w:val="21"/>
                              </w:rPr>
                            </w:pPr>
                            <w:r w:rsidRPr="009761D4">
                              <w:rPr>
                                <w:rFonts w:ascii="Calibri" w:eastAsia="Times New Roman" w:hAnsi="Calibri" w:cs="Calibri"/>
                                <w:color w:val="595A59"/>
                                <w:sz w:val="21"/>
                                <w:szCs w:val="21"/>
                              </w:rPr>
                              <w:t>Park, S.Q., Kahnt, T., Doga, A., Strang, S., Fehr, E. &amp; Toble, P.N. (2017, 11 July). A neural link between generosity and happiness. </w:t>
                            </w:r>
                            <w:r w:rsidRPr="009761D4">
                              <w:rPr>
                                <w:rFonts w:ascii="Calibri" w:eastAsia="Times New Roman" w:hAnsi="Calibri" w:cs="Calibri"/>
                                <w:i/>
                                <w:iCs/>
                                <w:color w:val="595A59"/>
                                <w:sz w:val="21"/>
                                <w:szCs w:val="21"/>
                              </w:rPr>
                              <w:t>Nature Communications, 8</w:t>
                            </w:r>
                            <w:r w:rsidRPr="009761D4">
                              <w:rPr>
                                <w:rFonts w:ascii="Calibri" w:eastAsia="Times New Roman" w:hAnsi="Calibri" w:cs="Calibri"/>
                                <w:color w:val="595A59"/>
                                <w:sz w:val="21"/>
                                <w:szCs w:val="21"/>
                              </w:rPr>
                              <w:t>, 15964. doi: 10.1038/ncomms15964</w:t>
                            </w:r>
                          </w:p>
                          <w:p w14:paraId="31EF1BBD"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1"/>
                                <w:szCs w:val="21"/>
                              </w:rPr>
                            </w:pPr>
                            <w:r w:rsidRPr="009761D4">
                              <w:rPr>
                                <w:rFonts w:ascii="Calibri" w:eastAsia="Times New Roman" w:hAnsi="Calibri" w:cs="Calibri"/>
                                <w:color w:val="595A59"/>
                                <w:sz w:val="21"/>
                                <w:szCs w:val="21"/>
                              </w:rPr>
                              <w:t>University of British Columbia. (2013, 25 February). </w:t>
                            </w:r>
                            <w:r w:rsidRPr="009761D4">
                              <w:rPr>
                                <w:rFonts w:ascii="Calibri" w:eastAsia="Times New Roman" w:hAnsi="Calibri" w:cs="Calibri"/>
                                <w:i/>
                                <w:iCs/>
                                <w:color w:val="595A59"/>
                                <w:sz w:val="21"/>
                                <w:szCs w:val="21"/>
                              </w:rPr>
                              <w:t>Doing good is good for you: Volunteer adolescents enjoy healthier hearts</w:t>
                            </w:r>
                            <w:r w:rsidRPr="009761D4">
                              <w:rPr>
                                <w:rFonts w:ascii="Calibri" w:eastAsia="Times New Roman" w:hAnsi="Calibri" w:cs="Calibri"/>
                                <w:color w:val="595A59"/>
                                <w:sz w:val="21"/>
                                <w:szCs w:val="21"/>
                              </w:rPr>
                              <w:t>. Retrieved 5 July 2022 from Science Daily: https://www.sciencedaily.com</w:t>
                            </w:r>
                          </w:p>
                          <w:p w14:paraId="3D07E240"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1"/>
                                <w:szCs w:val="21"/>
                              </w:rPr>
                            </w:pPr>
                            <w:r w:rsidRPr="009761D4">
                              <w:rPr>
                                <w:rFonts w:ascii="Calibri" w:eastAsia="Times New Roman" w:hAnsi="Calibri" w:cs="Calibri"/>
                                <w:color w:val="595A59"/>
                                <w:sz w:val="21"/>
                                <w:szCs w:val="21"/>
                              </w:rPr>
                              <w:t>Whillans, A.V., Dunn, E.W., Sandstrom, G.M., Dickerson, S.S., &amp; Madden, K.M. (2016, June). Is</w:t>
                            </w:r>
                            <w:r w:rsidRPr="009761D4">
                              <w:rPr>
                                <w:rFonts w:ascii="Calibri" w:eastAsia="Times New Roman" w:hAnsi="Calibri" w:cs="Calibri"/>
                                <w:color w:val="595A59"/>
                                <w:sz w:val="26"/>
                                <w:szCs w:val="26"/>
                              </w:rPr>
                              <w:t xml:space="preserve"> </w:t>
                            </w:r>
                            <w:r w:rsidRPr="009761D4">
                              <w:rPr>
                                <w:rFonts w:ascii="Calibri" w:eastAsia="Times New Roman" w:hAnsi="Calibri" w:cs="Calibri"/>
                                <w:color w:val="595A59"/>
                                <w:sz w:val="21"/>
                                <w:szCs w:val="21"/>
                              </w:rPr>
                              <w:t>spending money on others good for your heart? </w:t>
                            </w:r>
                            <w:r w:rsidRPr="009761D4">
                              <w:rPr>
                                <w:rFonts w:ascii="Calibri" w:eastAsia="Times New Roman" w:hAnsi="Calibri" w:cs="Calibri"/>
                                <w:i/>
                                <w:iCs/>
                                <w:color w:val="595A59"/>
                                <w:sz w:val="21"/>
                                <w:szCs w:val="21"/>
                              </w:rPr>
                              <w:t>Health Psychology, 35</w:t>
                            </w:r>
                            <w:r w:rsidRPr="009761D4">
                              <w:rPr>
                                <w:rFonts w:ascii="Calibri" w:eastAsia="Times New Roman" w:hAnsi="Calibri" w:cs="Calibri"/>
                                <w:color w:val="595A59"/>
                                <w:sz w:val="21"/>
                                <w:szCs w:val="21"/>
                              </w:rPr>
                              <w:t>(6), 574–583. doi: 10.1037/hea0000332</w:t>
                            </w:r>
                          </w:p>
                          <w:p w14:paraId="727F7AC0" w14:textId="77777777" w:rsidR="009761D4" w:rsidRPr="009761D4" w:rsidRDefault="009761D4" w:rsidP="009761D4">
                            <w:pPr>
                              <w:rPr>
                                <w:rFonts w:ascii="Arial" w:eastAsia="Times New Roman" w:hAnsi="Arial" w:cs="Arial"/>
                                <w:color w:val="595A59"/>
                                <w:sz w:val="22"/>
                                <w:szCs w:val="22"/>
                                <w:shd w:val="clear" w:color="auto" w:fill="FFFFFF"/>
                              </w:rPr>
                            </w:pPr>
                          </w:p>
                          <w:p w14:paraId="2A259BF2" w14:textId="1F951F39" w:rsidR="000F5010" w:rsidRPr="009761D4" w:rsidRDefault="009761D4" w:rsidP="009761D4">
                            <w:pPr>
                              <w:rPr>
                                <w:rFonts w:asciiTheme="majorHAnsi" w:hAnsiTheme="majorHAnsi" w:cstheme="majorHAnsi"/>
                                <w:color w:val="595A59"/>
                                <w:sz w:val="22"/>
                                <w:szCs w:val="22"/>
                              </w:rPr>
                            </w:pPr>
                            <w:r w:rsidRPr="009761D4">
                              <w:rPr>
                                <w:rFonts w:ascii="Calibri" w:eastAsia="Times New Roman" w:hAnsi="Calibri" w:cs="Calibri"/>
                                <w:color w:val="595A59"/>
                                <w:sz w:val="22"/>
                                <w:szCs w:val="22"/>
                                <w:shd w:val="clear" w:color="auto" w:fill="FFFFFF"/>
                              </w:rPr>
                              <w:t>Fournier, E. (2022, 4 July). </w:t>
                            </w:r>
                            <w:r w:rsidRPr="009761D4">
                              <w:rPr>
                                <w:rFonts w:ascii="Calibri" w:eastAsia="Times New Roman" w:hAnsi="Calibri" w:cs="Calibri"/>
                                <w:i/>
                                <w:iCs/>
                                <w:color w:val="595A59"/>
                                <w:sz w:val="22"/>
                                <w:szCs w:val="22"/>
                                <w:shd w:val="clear" w:color="auto" w:fill="FFFFFF"/>
                              </w:rPr>
                              <w:t>Benefits of generosity: The gift of giving to others</w:t>
                            </w:r>
                            <w:r w:rsidRPr="009761D4">
                              <w:rPr>
                                <w:rFonts w:ascii="Calibri" w:eastAsia="Times New Roman" w:hAnsi="Calibri" w:cs="Calibri"/>
                                <w:color w:val="595A59"/>
                                <w:sz w:val="22"/>
                                <w:szCs w:val="22"/>
                                <w:shd w:val="clear" w:color="auto" w:fill="FFFFFF"/>
                              </w:rPr>
                              <w:t> (B. Schuette &amp; E. Morton, Eds.). London: Workplace Options (WPO).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AD03B" id="_x0000_s1072" type="#_x0000_t202" style="position:absolute;margin-left:24pt;margin-top:408.45pt;width:4in;height:324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" filled="f" stroked="f" strokeweight=".5pt">
                <v:textbox style="mso-next-textbox:#_x0000_s1070">
                  <w:txbxContent>
                    <w:p w14:paraId="303E3E37" w14:textId="77777777" w:rsidR="000F5010" w:rsidRPr="006A200A" w:rsidRDefault="000F5010" w:rsidP="0048560F">
                      <w:pPr>
                        <w:shd w:val="clear" w:color="auto" w:fill="FFFFFF"/>
                        <w:spacing w:before="100" w:beforeAutospacing="1" w:after="100" w:afterAutospacing="1"/>
                        <w:outlineLvl w:val="1"/>
                        <w:rPr>
                          <w:rFonts w:asciiTheme="majorHAnsi" w:eastAsia="Times New Roman" w:hAnsiTheme="majorHAnsi" w:cstheme="majorHAnsi"/>
                          <w:b/>
                          <w:bCs/>
                          <w:color w:val="ED6824"/>
                          <w:sz w:val="28"/>
                          <w:szCs w:val="28"/>
                        </w:rPr>
                      </w:pPr>
                      <w:r w:rsidRPr="006A200A">
                        <w:rPr>
                          <w:rFonts w:asciiTheme="majorHAnsi" w:eastAsia="Times New Roman" w:hAnsiTheme="majorHAnsi" w:cstheme="majorHAnsi"/>
                          <w:b/>
                          <w:bCs/>
                          <w:color w:val="ED6824"/>
                          <w:sz w:val="28"/>
                          <w:szCs w:val="28"/>
                        </w:rPr>
                        <w:t>The Gift of Giving to Others</w:t>
                      </w:r>
                    </w:p>
                    <w:p w14:paraId="54F53BCF"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It gives to give. Research has shown that there is much more to be gained than there is to be lost from acts of generosity. Of course, being generous does come at a cost, requiring you to sacrifice something of your own – whether your time, money, talents or resources – for the sake of someone else. Despite these losses, however, studies have proven that giving significantly improves your physical and mental health and strengthens your relationships with others.</w:t>
                      </w:r>
                    </w:p>
                    <w:p w14:paraId="16D67937" w14:textId="77777777" w:rsidR="009761D4" w:rsidRPr="00A96624" w:rsidRDefault="009761D4" w:rsidP="009761D4">
                      <w:pPr>
                        <w:shd w:val="clear" w:color="auto" w:fill="FFFFFF"/>
                        <w:spacing w:before="100" w:beforeAutospacing="1" w:after="100" w:afterAutospacing="1"/>
                        <w:jc w:val="both"/>
                        <w:rPr>
                          <w:rFonts w:ascii="Calibri" w:eastAsia="Times New Roman" w:hAnsi="Calibri" w:cs="Calibri"/>
                          <w:color w:val="000000"/>
                          <w:sz w:val="26"/>
                          <w:szCs w:val="26"/>
                        </w:rPr>
                      </w:pPr>
                      <w:r w:rsidRPr="009761D4">
                        <w:rPr>
                          <w:rFonts w:ascii="Calibri" w:eastAsia="Times New Roman" w:hAnsi="Calibri" w:cs="Calibri"/>
                          <w:color w:val="595A59"/>
                          <w:sz w:val="24"/>
                          <w:szCs w:val="24"/>
                        </w:rPr>
                        <w:t xml:space="preserve">During times of stress, it can be a challenge to show up for yourself, let alone others. One study reports that simply making a pledge to be generous can inspire higher levels of happiness and promote a better outlook on life (Park et al. 2017). This astonishing truth speaks to the transformative power of generosity, a power that can be credited to its ability to reduce stress. While some may seek </w:t>
                      </w:r>
                      <w:r w:rsidRPr="009761D4">
                        <w:rPr>
                          <w:rFonts w:ascii="Calibri" w:eastAsia="Times New Roman" w:hAnsi="Calibri" w:cs="Calibri"/>
                          <w:color w:val="595A59"/>
                          <w:sz w:val="26"/>
                          <w:szCs w:val="26"/>
                        </w:rPr>
                        <w:t xml:space="preserve">the generosity of others during hard times, </w:t>
                      </w:r>
                      <w:r w:rsidRPr="009761D4">
                        <w:rPr>
                          <w:rFonts w:ascii="Calibri" w:eastAsia="Times New Roman" w:hAnsi="Calibri" w:cs="Calibri"/>
                          <w:color w:val="595A59"/>
                          <w:sz w:val="24"/>
                          <w:szCs w:val="24"/>
                        </w:rPr>
                        <w:t>it is important to consider the benefits that come from being generous as well.</w:t>
                      </w:r>
                    </w:p>
                    <w:p w14:paraId="3D3BA68F" w14:textId="77777777" w:rsidR="0048560F" w:rsidRPr="006A200A" w:rsidRDefault="0048560F" w:rsidP="0048560F">
                      <w:pPr>
                        <w:shd w:val="clear" w:color="auto" w:fill="FFFFFF"/>
                        <w:spacing w:before="100" w:beforeAutospacing="1" w:after="100" w:afterAutospacing="1"/>
                        <w:outlineLvl w:val="1"/>
                        <w:rPr>
                          <w:rFonts w:asciiTheme="majorHAnsi" w:eastAsia="Times New Roman" w:hAnsiTheme="majorHAnsi" w:cstheme="majorHAnsi"/>
                          <w:b/>
                          <w:bCs/>
                          <w:color w:val="ED6824"/>
                          <w:sz w:val="28"/>
                          <w:szCs w:val="28"/>
                        </w:rPr>
                      </w:pPr>
                      <w:r w:rsidRPr="006A200A">
                        <w:rPr>
                          <w:rFonts w:asciiTheme="majorHAnsi" w:eastAsia="Times New Roman" w:hAnsiTheme="majorHAnsi" w:cstheme="majorHAnsi"/>
                          <w:b/>
                          <w:bCs/>
                          <w:color w:val="ED6824"/>
                          <w:sz w:val="28"/>
                          <w:szCs w:val="28"/>
                        </w:rPr>
                        <w:t>Physical Health Benefits of Generosity</w:t>
                      </w:r>
                    </w:p>
                    <w:p w14:paraId="34719E08" w14:textId="77777777" w:rsidR="0048560F" w:rsidRPr="0048560F" w:rsidRDefault="0048560F" w:rsidP="0048560F">
                      <w:pPr>
                        <w:shd w:val="clear" w:color="auto" w:fill="FFFFFF"/>
                        <w:spacing w:before="100" w:beforeAutospacing="1" w:after="100" w:afterAutospacing="1"/>
                        <w:rPr>
                          <w:rFonts w:asciiTheme="majorHAnsi" w:eastAsia="Times New Roman" w:hAnsiTheme="majorHAnsi" w:cstheme="majorHAnsi"/>
                          <w:color w:val="595A59"/>
                          <w:sz w:val="24"/>
                          <w:szCs w:val="24"/>
                        </w:rPr>
                      </w:pPr>
                      <w:r w:rsidRPr="0048560F">
                        <w:rPr>
                          <w:rFonts w:asciiTheme="majorHAnsi" w:eastAsia="Times New Roman" w:hAnsiTheme="majorHAnsi" w:cstheme="majorHAnsi"/>
                          <w:color w:val="595A59"/>
                          <w:sz w:val="24"/>
                          <w:szCs w:val="24"/>
                        </w:rPr>
                        <w:t>It is universally understood that when you do good, you feel good. This good feeling is most easily recognized as a psychological one: happiness. Overlooked are the ways in which generosity improves how your body feels, not just your mind. Growing research has shown that charitable acts can impact your physical health in the following ways:</w:t>
                      </w:r>
                    </w:p>
                    <w:p w14:paraId="05C869D5" w14:textId="77777777" w:rsidR="0048560F" w:rsidRPr="0048560F" w:rsidRDefault="0048560F" w:rsidP="0048560F">
                      <w:pPr>
                        <w:shd w:val="clear" w:color="auto" w:fill="FFFFFF"/>
                        <w:spacing w:before="100" w:beforeAutospacing="1" w:after="100" w:afterAutospacing="1"/>
                        <w:rPr>
                          <w:rFonts w:asciiTheme="majorHAnsi" w:eastAsia="Times New Roman" w:hAnsiTheme="majorHAnsi" w:cstheme="majorHAnsi"/>
                          <w:color w:val="595A59"/>
                          <w:sz w:val="24"/>
                          <w:szCs w:val="24"/>
                        </w:rPr>
                      </w:pPr>
                      <w:r w:rsidRPr="0048560F">
                        <w:rPr>
                          <w:rFonts w:asciiTheme="majorHAnsi" w:eastAsia="Times New Roman" w:hAnsiTheme="majorHAnsi" w:cstheme="majorHAnsi"/>
                          <w:b/>
                          <w:bCs/>
                          <w:color w:val="595A59"/>
                          <w:sz w:val="24"/>
                          <w:szCs w:val="24"/>
                        </w:rPr>
                        <w:t>It improves your heart health.</w:t>
                      </w:r>
                      <w:r w:rsidRPr="0048560F">
                        <w:rPr>
                          <w:rFonts w:asciiTheme="majorHAnsi" w:eastAsia="Times New Roman" w:hAnsiTheme="majorHAnsi" w:cstheme="majorHAnsi"/>
                          <w:color w:val="595A59"/>
                          <w:sz w:val="24"/>
                          <w:szCs w:val="24"/>
                        </w:rPr>
                        <w:t> A 2016 study of prosocial spending among older adults with high blood pressure found that spending money on others lowered their blood pressure to such an extent that it was likened to traditional interventions including hypertensive medications and exercise.</w:t>
                      </w:r>
                      <w:r w:rsidRPr="0048560F">
                        <w:rPr>
                          <w:rFonts w:asciiTheme="majorHAnsi" w:eastAsia="Times New Roman" w:hAnsiTheme="majorHAnsi" w:cstheme="majorHAnsi"/>
                          <w:color w:val="595A59"/>
                          <w:sz w:val="24"/>
                          <w:szCs w:val="24"/>
                          <w:vertAlign w:val="superscript"/>
                        </w:rPr>
                        <w:t>2</w:t>
                      </w:r>
                      <w:r w:rsidRPr="0048560F">
                        <w:rPr>
                          <w:rFonts w:asciiTheme="majorHAnsi" w:eastAsia="Times New Roman" w:hAnsiTheme="majorHAnsi" w:cstheme="majorHAnsi"/>
                          <w:color w:val="595A59"/>
                          <w:sz w:val="24"/>
                          <w:szCs w:val="24"/>
                        </w:rPr>
                        <w:t> Another study of sophomore students in Canada reported that after 10 weeks of volunteer service, students had lower levels of inflammation and cholesterol.</w:t>
                      </w:r>
                      <w:r w:rsidRPr="0048560F">
                        <w:rPr>
                          <w:rFonts w:asciiTheme="majorHAnsi" w:eastAsia="Times New Roman" w:hAnsiTheme="majorHAnsi" w:cstheme="majorHAnsi"/>
                          <w:color w:val="595A59"/>
                          <w:sz w:val="24"/>
                          <w:szCs w:val="24"/>
                          <w:vertAlign w:val="superscript"/>
                        </w:rPr>
                        <w:t>3</w:t>
                      </w:r>
                    </w:p>
                    <w:p w14:paraId="7490CA72" w14:textId="77777777" w:rsidR="0048560F" w:rsidRPr="0048560F" w:rsidRDefault="0048560F" w:rsidP="0048560F">
                      <w:pPr>
                        <w:shd w:val="clear" w:color="auto" w:fill="FFFFFF"/>
                        <w:spacing w:before="100" w:beforeAutospacing="1" w:after="100" w:afterAutospacing="1"/>
                        <w:rPr>
                          <w:rFonts w:asciiTheme="majorHAnsi" w:eastAsia="Times New Roman" w:hAnsiTheme="majorHAnsi" w:cstheme="majorHAnsi"/>
                          <w:color w:val="595A59"/>
                          <w:sz w:val="24"/>
                          <w:szCs w:val="24"/>
                        </w:rPr>
                      </w:pPr>
                      <w:r w:rsidRPr="0048560F">
                        <w:rPr>
                          <w:rFonts w:asciiTheme="majorHAnsi" w:eastAsia="Times New Roman" w:hAnsiTheme="majorHAnsi" w:cstheme="majorHAnsi"/>
                          <w:b/>
                          <w:bCs/>
                          <w:color w:val="595A59"/>
                          <w:sz w:val="24"/>
                          <w:szCs w:val="24"/>
                        </w:rPr>
                        <w:t>It decreases your risk of mortality.</w:t>
                      </w:r>
                      <w:r w:rsidRPr="0048560F">
                        <w:rPr>
                          <w:rFonts w:asciiTheme="majorHAnsi" w:eastAsia="Times New Roman" w:hAnsiTheme="majorHAnsi" w:cstheme="majorHAnsi"/>
                          <w:color w:val="595A59"/>
                          <w:sz w:val="24"/>
                          <w:szCs w:val="24"/>
                        </w:rPr>
                        <w:t> After observing a group of older couples to examine the health benefits of giving, Dr. Stephanie Brown, author of "Giving to Others and the Association Between Stress and Mortality," found that adults who reported providing tangible forms of help to family, friends, and neighbors reduced their risk of dying by almost half compared to those who did not provide help. Even those who reported providing emotional services like listening still reduced their risk of death by 50 percent. Interestingly, Brown also observed that receiving help had no influence on mortality whatsoever.</w:t>
                      </w:r>
                      <w:r w:rsidRPr="0048560F">
                        <w:rPr>
                          <w:rFonts w:asciiTheme="majorHAnsi" w:eastAsia="Times New Roman" w:hAnsiTheme="majorHAnsi" w:cstheme="majorHAnsi"/>
                          <w:color w:val="595A59"/>
                          <w:sz w:val="24"/>
                          <w:szCs w:val="24"/>
                          <w:vertAlign w:val="superscript"/>
                        </w:rPr>
                        <w:t>4</w:t>
                      </w:r>
                    </w:p>
                    <w:p w14:paraId="71B36ED9" w14:textId="77777777" w:rsidR="0048560F" w:rsidRPr="0048560F" w:rsidRDefault="0048560F" w:rsidP="0048560F">
                      <w:pPr>
                        <w:shd w:val="clear" w:color="auto" w:fill="FFFFFF"/>
                        <w:spacing w:before="100" w:beforeAutospacing="1" w:after="100" w:afterAutospacing="1"/>
                        <w:rPr>
                          <w:rFonts w:asciiTheme="majorHAnsi" w:eastAsia="Times New Roman" w:hAnsiTheme="majorHAnsi" w:cstheme="majorHAnsi"/>
                          <w:color w:val="595A59"/>
                          <w:sz w:val="24"/>
                          <w:szCs w:val="24"/>
                        </w:rPr>
                      </w:pPr>
                      <w:r w:rsidRPr="0048560F">
                        <w:rPr>
                          <w:rFonts w:asciiTheme="majorHAnsi" w:eastAsia="Times New Roman" w:hAnsiTheme="majorHAnsi" w:cstheme="majorHAnsi"/>
                          <w:b/>
                          <w:bCs/>
                          <w:color w:val="595A59"/>
                          <w:sz w:val="24"/>
                          <w:szCs w:val="24"/>
                        </w:rPr>
                        <w:t>It strengthens your immune system.</w:t>
                      </w:r>
                      <w:r w:rsidRPr="0048560F">
                        <w:rPr>
                          <w:rFonts w:asciiTheme="majorHAnsi" w:eastAsia="Times New Roman" w:hAnsiTheme="majorHAnsi" w:cstheme="majorHAnsi"/>
                          <w:color w:val="595A59"/>
                          <w:sz w:val="24"/>
                          <w:szCs w:val="24"/>
                        </w:rPr>
                        <w:t> Gratitude, a coping response to generosity, can be felt by the benefactor just as much as the recipient. One study found that experiencing gratitude reduced the risk of physical illnesses, including headaches, nausea, dizziness, shortness of breath, fever, congestion, coughing, aches, and joint pain.</w:t>
                      </w:r>
                      <w:r w:rsidRPr="0048560F">
                        <w:rPr>
                          <w:rFonts w:asciiTheme="majorHAnsi" w:eastAsia="Times New Roman" w:hAnsiTheme="majorHAnsi" w:cstheme="majorHAnsi"/>
                          <w:color w:val="595A59"/>
                          <w:sz w:val="24"/>
                          <w:szCs w:val="24"/>
                          <w:vertAlign w:val="superscript"/>
                        </w:rPr>
                        <w:t>5</w:t>
                      </w:r>
                    </w:p>
                    <w:p w14:paraId="0BB06934" w14:textId="77777777" w:rsidR="0048560F" w:rsidRPr="0048560F" w:rsidRDefault="0048560F" w:rsidP="0048560F">
                      <w:pPr>
                        <w:shd w:val="clear" w:color="auto" w:fill="FFFFFF"/>
                        <w:spacing w:before="100" w:beforeAutospacing="1" w:after="100" w:afterAutospacing="1"/>
                        <w:rPr>
                          <w:rFonts w:asciiTheme="majorHAnsi" w:eastAsia="Times New Roman" w:hAnsiTheme="majorHAnsi" w:cstheme="majorHAnsi"/>
                          <w:color w:val="595A59"/>
                          <w:sz w:val="24"/>
                          <w:szCs w:val="24"/>
                        </w:rPr>
                      </w:pPr>
                      <w:r w:rsidRPr="0048560F">
                        <w:rPr>
                          <w:rFonts w:asciiTheme="majorHAnsi" w:eastAsia="Times New Roman" w:hAnsiTheme="majorHAnsi" w:cstheme="majorHAnsi"/>
                          <w:b/>
                          <w:bCs/>
                          <w:color w:val="595A59"/>
                          <w:sz w:val="24"/>
                          <w:szCs w:val="24"/>
                        </w:rPr>
                        <w:t>It increases energy levels.</w:t>
                      </w:r>
                      <w:r w:rsidRPr="0048560F">
                        <w:rPr>
                          <w:rFonts w:asciiTheme="majorHAnsi" w:eastAsia="Times New Roman" w:hAnsiTheme="majorHAnsi" w:cstheme="majorHAnsi"/>
                          <w:color w:val="595A59"/>
                          <w:sz w:val="24"/>
                          <w:szCs w:val="24"/>
                        </w:rPr>
                        <w:t> During a presentation at the Greater Good Science Center, Dr. Robert Emmons, a professor of psychology at University of California (UC) Davis, shared that there was a 10 to 30 percent increase in exercise among individuals who practiced gratitude, and a 10 percent increase in their sleep cycle, allowing them to wake up more refreshed and alert.</w:t>
                      </w:r>
                      <w:r w:rsidRPr="0048560F">
                        <w:rPr>
                          <w:rFonts w:asciiTheme="majorHAnsi" w:eastAsia="Times New Roman" w:hAnsiTheme="majorHAnsi" w:cstheme="majorHAnsi"/>
                          <w:color w:val="595A59"/>
                          <w:sz w:val="24"/>
                          <w:szCs w:val="24"/>
                          <w:vertAlign w:val="superscript"/>
                        </w:rPr>
                        <w:t>6</w:t>
                      </w:r>
                    </w:p>
                    <w:p w14:paraId="481DE088" w14:textId="09C0B8CD" w:rsidR="0048560F" w:rsidRPr="0048560F" w:rsidRDefault="0048560F" w:rsidP="0048560F">
                      <w:pPr>
                        <w:shd w:val="clear" w:color="auto" w:fill="FFFFFF"/>
                        <w:spacing w:before="100" w:beforeAutospacing="1" w:after="100" w:afterAutospacing="1"/>
                        <w:rPr>
                          <w:rFonts w:asciiTheme="majorHAnsi" w:eastAsia="Times New Roman" w:hAnsiTheme="majorHAnsi" w:cstheme="majorHAnsi"/>
                          <w:color w:val="595A59"/>
                          <w:sz w:val="24"/>
                          <w:szCs w:val="24"/>
                        </w:rPr>
                      </w:pPr>
                      <w:r w:rsidRPr="0048560F">
                        <w:rPr>
                          <w:rFonts w:asciiTheme="majorHAnsi" w:eastAsia="Times New Roman" w:hAnsiTheme="majorHAnsi" w:cstheme="majorHAnsi"/>
                          <w:b/>
                          <w:bCs/>
                          <w:color w:val="595A59"/>
                          <w:sz w:val="24"/>
                          <w:szCs w:val="24"/>
                        </w:rPr>
                        <w:t>It decreases adrenaline and cortisol levels in the brain.</w:t>
                      </w:r>
                      <w:r w:rsidRPr="0048560F">
                        <w:rPr>
                          <w:rFonts w:asciiTheme="majorHAnsi" w:eastAsia="Times New Roman" w:hAnsiTheme="majorHAnsi" w:cstheme="majorHAnsi"/>
                          <w:color w:val="595A59"/>
                          <w:sz w:val="24"/>
                          <w:szCs w:val="24"/>
                        </w:rPr>
                        <w:t> Researchers studying the neurological effects of generosity found that donating led to diminished brain activity in the </w:t>
                      </w:r>
                      <w:r w:rsidRPr="0048560F">
                        <w:rPr>
                          <w:rFonts w:asciiTheme="majorHAnsi" w:eastAsia="Times New Roman" w:hAnsiTheme="majorHAnsi" w:cstheme="majorHAnsi"/>
                          <w:i/>
                          <w:iCs/>
                          <w:color w:val="595A59"/>
                          <w:sz w:val="24"/>
                          <w:szCs w:val="24"/>
                        </w:rPr>
                        <w:t>amygdala</w:t>
                      </w:r>
                      <w:r w:rsidRPr="0048560F">
                        <w:rPr>
                          <w:rFonts w:asciiTheme="majorHAnsi" w:eastAsia="Times New Roman" w:hAnsiTheme="majorHAnsi" w:cstheme="majorHAnsi"/>
                          <w:color w:val="595A59"/>
                          <w:sz w:val="24"/>
                          <w:szCs w:val="24"/>
                        </w:rPr>
                        <w:t>, the part of the brain that triggers a stress response.</w:t>
                      </w:r>
                      <w:r w:rsidRPr="0048560F">
                        <w:rPr>
                          <w:rFonts w:asciiTheme="majorHAnsi" w:eastAsia="Times New Roman" w:hAnsiTheme="majorHAnsi" w:cstheme="majorHAnsi"/>
                          <w:color w:val="595A59"/>
                          <w:sz w:val="24"/>
                          <w:szCs w:val="24"/>
                          <w:vertAlign w:val="superscript"/>
                        </w:rPr>
                        <w:t>7</w:t>
                      </w:r>
                      <w:r w:rsidRPr="0048560F">
                        <w:rPr>
                          <w:rFonts w:asciiTheme="majorHAnsi" w:eastAsia="Times New Roman" w:hAnsiTheme="majorHAnsi" w:cstheme="majorHAnsi"/>
                          <w:color w:val="595A59"/>
                          <w:sz w:val="24"/>
                          <w:szCs w:val="24"/>
                        </w:rPr>
                        <w:t> Additionally, research has shown that acting generously releases chemicals into the brain, including dopamine, serotonin, oxytocin, and endorphins, further reducing stress and stabilizing blood pressure, sleep cycles, appetite, and mood</w:t>
                      </w:r>
                    </w:p>
                    <w:p w14:paraId="09C5FE48" w14:textId="77777777" w:rsidR="0048560F" w:rsidRPr="0048560F" w:rsidRDefault="0048560F" w:rsidP="0048560F">
                      <w:pPr>
                        <w:shd w:val="clear" w:color="auto" w:fill="FFFFFF"/>
                        <w:spacing w:before="100" w:beforeAutospacing="1" w:after="100" w:afterAutospacing="1"/>
                        <w:outlineLvl w:val="1"/>
                        <w:rPr>
                          <w:rFonts w:ascii="Calibri" w:eastAsia="Times New Roman" w:hAnsi="Calibri" w:cs="Calibri"/>
                          <w:b/>
                          <w:bCs/>
                          <w:color w:val="595A59"/>
                          <w:sz w:val="24"/>
                          <w:szCs w:val="24"/>
                        </w:rPr>
                      </w:pPr>
                    </w:p>
                    <w:p w14:paraId="049EA6C9" w14:textId="77777777" w:rsidR="0048560F" w:rsidRPr="0048560F" w:rsidRDefault="0048560F" w:rsidP="0048560F">
                      <w:pPr>
                        <w:shd w:val="clear" w:color="auto" w:fill="FFFFFF"/>
                        <w:spacing w:before="100" w:beforeAutospacing="1" w:after="100" w:afterAutospacing="1"/>
                        <w:outlineLvl w:val="1"/>
                        <w:rPr>
                          <w:rFonts w:ascii="Calibri" w:eastAsia="Times New Roman" w:hAnsi="Calibri" w:cs="Calibri"/>
                          <w:b/>
                          <w:bCs/>
                          <w:color w:val="595A59"/>
                          <w:sz w:val="24"/>
                          <w:szCs w:val="24"/>
                        </w:rPr>
                      </w:pPr>
                    </w:p>
                    <w:p w14:paraId="6C2473E3" w14:textId="736F2406" w:rsidR="0048560F" w:rsidRPr="00B32CE0" w:rsidRDefault="0048560F" w:rsidP="0048560F">
                      <w:pPr>
                        <w:shd w:val="clear" w:color="auto" w:fill="FFFFFF"/>
                        <w:spacing w:before="100" w:beforeAutospacing="1" w:after="100" w:afterAutospacing="1"/>
                        <w:outlineLvl w:val="1"/>
                        <w:rPr>
                          <w:rFonts w:ascii="Calibri" w:eastAsia="Times New Roman" w:hAnsi="Calibri" w:cs="Calibri"/>
                          <w:b/>
                          <w:bCs/>
                          <w:color w:val="ED6824"/>
                          <w:sz w:val="28"/>
                          <w:szCs w:val="28"/>
                        </w:rPr>
                      </w:pPr>
                      <w:r w:rsidRPr="00B32CE0">
                        <w:rPr>
                          <w:rFonts w:ascii="Calibri" w:eastAsia="Times New Roman" w:hAnsi="Calibri" w:cs="Calibri"/>
                          <w:b/>
                          <w:bCs/>
                          <w:color w:val="ED6824"/>
                          <w:sz w:val="28"/>
                          <w:szCs w:val="28"/>
                        </w:rPr>
                        <w:t>Mental Health Benefits of Generosity</w:t>
                      </w:r>
                    </w:p>
                    <w:p w14:paraId="4D7EB6D6" w14:textId="77777777" w:rsidR="0048560F" w:rsidRPr="0048560F" w:rsidRDefault="0048560F" w:rsidP="0048560F">
                      <w:p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color w:val="595A59"/>
                          <w:sz w:val="24"/>
                          <w:szCs w:val="24"/>
                        </w:rPr>
                        <w:t>Just as lower stress levels have a positive impact on a person's cardiovascular and physiological health, they also play a key role in promoting and maintaining mental wellbeing. The chemicals that generous acts stimulate in the brain, also known as "happy" chemicals, are what allow you to experience feelings of pleasure, satisfaction and purpose, love, and connection, which all strengthen generosity's psychological benefits, which include</w:t>
                      </w:r>
                    </w:p>
                    <w:p w14:paraId="113914D3" w14:textId="77777777" w:rsidR="0048560F" w:rsidRPr="0048560F" w:rsidRDefault="0048560F" w:rsidP="0048560F">
                      <w:p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b/>
                          <w:bCs/>
                          <w:color w:val="595A59"/>
                          <w:sz w:val="24"/>
                          <w:szCs w:val="24"/>
                        </w:rPr>
                        <w:t>An elevated mood</w:t>
                      </w:r>
                      <w:r w:rsidRPr="0048560F">
                        <w:rPr>
                          <w:rFonts w:ascii="Calibri" w:eastAsia="Times New Roman" w:hAnsi="Calibri" w:cs="Calibri"/>
                          <w:color w:val="595A59"/>
                          <w:sz w:val="24"/>
                          <w:szCs w:val="24"/>
                        </w:rPr>
                        <w:t>—When endorphins are released into the brain, they produce a rush of euphoria sometimes referred to as the "helper's high." This rush, along with increased feelings of satisfaction, creates what scientists call a "warm glow" effect that can improve a person's mood. A recent study published in </w:t>
                      </w:r>
                      <w:r w:rsidRPr="0048560F">
                        <w:rPr>
                          <w:rFonts w:ascii="Calibri" w:eastAsia="Times New Roman" w:hAnsi="Calibri" w:cs="Calibri"/>
                          <w:i/>
                          <w:iCs/>
                          <w:color w:val="595A59"/>
                          <w:sz w:val="24"/>
                          <w:szCs w:val="24"/>
                        </w:rPr>
                        <w:t>Nature Communications</w:t>
                      </w:r>
                      <w:r w:rsidRPr="0048560F">
                        <w:rPr>
                          <w:rFonts w:ascii="Calibri" w:eastAsia="Times New Roman" w:hAnsi="Calibri" w:cs="Calibri"/>
                          <w:color w:val="595A59"/>
                          <w:sz w:val="24"/>
                          <w:szCs w:val="24"/>
                        </w:rPr>
                        <w:t> found that when participants committed to spending money on other people and behaving more generously, they were more likely to self-report feelings of happiness compared to participants who spent money on themselves.</w:t>
                      </w:r>
                      <w:r w:rsidRPr="0048560F">
                        <w:rPr>
                          <w:rFonts w:ascii="Calibri" w:eastAsia="Times New Roman" w:hAnsi="Calibri" w:cs="Calibri"/>
                          <w:color w:val="595A59"/>
                          <w:sz w:val="24"/>
                          <w:szCs w:val="24"/>
                          <w:vertAlign w:val="superscript"/>
                        </w:rPr>
                        <w:t>1</w:t>
                      </w:r>
                    </w:p>
                    <w:p w14:paraId="55E09767" w14:textId="77777777" w:rsidR="0048560F" w:rsidRPr="0048560F" w:rsidRDefault="0048560F" w:rsidP="0048560F">
                      <w:p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b/>
                          <w:bCs/>
                          <w:color w:val="595A59"/>
                          <w:sz w:val="24"/>
                          <w:szCs w:val="24"/>
                        </w:rPr>
                        <w:t>A better perspective on life</w:t>
                      </w:r>
                      <w:r w:rsidRPr="0048560F">
                        <w:rPr>
                          <w:rFonts w:ascii="Calibri" w:eastAsia="Times New Roman" w:hAnsi="Calibri" w:cs="Calibri"/>
                          <w:color w:val="595A59"/>
                          <w:sz w:val="24"/>
                          <w:szCs w:val="24"/>
                        </w:rPr>
                        <w:t>—After conducting an experimental investigation on the benefits of gratitude, Dr. Emmons, along with Dr. Michael McCullough, a professor of psychology at University of California at San Diego (UCSD), found that practicing gratitude boosted participants' self-esteem, encouraged them to be more optimistic, and helped them to feel better about their lives.</w:t>
                      </w:r>
                      <w:r w:rsidRPr="0048560F">
                        <w:rPr>
                          <w:rFonts w:ascii="Calibri" w:eastAsia="Times New Roman" w:hAnsi="Calibri" w:cs="Calibri"/>
                          <w:color w:val="595A59"/>
                          <w:sz w:val="24"/>
                          <w:szCs w:val="24"/>
                          <w:vertAlign w:val="superscript"/>
                        </w:rPr>
                        <w:t>5</w:t>
                      </w:r>
                    </w:p>
                    <w:p w14:paraId="241D1F77" w14:textId="77777777" w:rsidR="0048560F" w:rsidRPr="0048560F" w:rsidRDefault="0048560F" w:rsidP="0048560F">
                      <w:p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b/>
                          <w:bCs/>
                          <w:color w:val="595A59"/>
                          <w:sz w:val="24"/>
                          <w:szCs w:val="24"/>
                        </w:rPr>
                        <w:t>Lowered risks of depression, anxiety, and other related illnesses</w:t>
                      </w:r>
                      <w:r w:rsidRPr="0048560F">
                        <w:rPr>
                          <w:rFonts w:ascii="Calibri" w:eastAsia="Times New Roman" w:hAnsi="Calibri" w:cs="Calibri"/>
                          <w:color w:val="595A59"/>
                          <w:sz w:val="24"/>
                          <w:szCs w:val="24"/>
                        </w:rPr>
                        <w:t>—When people even simply think about helping others, they activate a part of their brain called the </w:t>
                      </w:r>
                      <w:r w:rsidRPr="0048560F">
                        <w:rPr>
                          <w:rFonts w:ascii="Calibri" w:eastAsia="Times New Roman" w:hAnsi="Calibri" w:cs="Calibri"/>
                          <w:i/>
                          <w:iCs/>
                          <w:color w:val="595A59"/>
                          <w:sz w:val="24"/>
                          <w:szCs w:val="24"/>
                        </w:rPr>
                        <w:t>mesolimbic pathway</w:t>
                      </w:r>
                      <w:r w:rsidRPr="0048560F">
                        <w:rPr>
                          <w:rFonts w:ascii="Calibri" w:eastAsia="Times New Roman" w:hAnsi="Calibri" w:cs="Calibri"/>
                          <w:color w:val="595A59"/>
                          <w:sz w:val="24"/>
                          <w:szCs w:val="24"/>
                        </w:rPr>
                        <w:t>, a system responsible for inducing motivation, recognizing rewarding stimuli, blocking pain signals, and triggering the placebo effect, all which decrease symptoms of depression or anxiety.</w:t>
                      </w:r>
                      <w:r w:rsidRPr="0048560F">
                        <w:rPr>
                          <w:rFonts w:ascii="Calibri" w:eastAsia="Times New Roman" w:hAnsi="Calibri" w:cs="Calibri"/>
                          <w:color w:val="595A59"/>
                          <w:sz w:val="24"/>
                          <w:szCs w:val="24"/>
                          <w:vertAlign w:val="superscript"/>
                        </w:rPr>
                        <w:t>8</w:t>
                      </w:r>
                    </w:p>
                    <w:p w14:paraId="0C4CD1EE" w14:textId="77777777" w:rsidR="0048560F" w:rsidRPr="0048560F" w:rsidRDefault="0048560F" w:rsidP="0048560F">
                      <w:p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b/>
                          <w:bCs/>
                          <w:color w:val="595A59"/>
                          <w:sz w:val="24"/>
                          <w:szCs w:val="24"/>
                        </w:rPr>
                        <w:t>Increased prosocial behavior</w:t>
                      </w:r>
                      <w:r w:rsidRPr="0048560F">
                        <w:rPr>
                          <w:rFonts w:ascii="Calibri" w:eastAsia="Times New Roman" w:hAnsi="Calibri" w:cs="Calibri"/>
                          <w:color w:val="595A59"/>
                          <w:sz w:val="24"/>
                          <w:szCs w:val="24"/>
                        </w:rPr>
                        <w:t>—In another study of gratitude led by Dr. McCullough, the co-authors observed how gratitude functions as an important emotional resource essential to social stability, as it evokes other human emotions including empathy and compassion.</w:t>
                      </w:r>
                      <w:r w:rsidRPr="0048560F">
                        <w:rPr>
                          <w:rFonts w:ascii="Calibri" w:eastAsia="Times New Roman" w:hAnsi="Calibri" w:cs="Calibri"/>
                          <w:color w:val="595A59"/>
                          <w:sz w:val="24"/>
                          <w:szCs w:val="24"/>
                          <w:vertAlign w:val="superscript"/>
                        </w:rPr>
                        <w:t>9</w:t>
                      </w:r>
                      <w:r w:rsidRPr="0048560F">
                        <w:rPr>
                          <w:rFonts w:ascii="Calibri" w:eastAsia="Times New Roman" w:hAnsi="Calibri" w:cs="Calibri"/>
                          <w:color w:val="595A59"/>
                          <w:sz w:val="24"/>
                          <w:szCs w:val="24"/>
                        </w:rPr>
                        <w:t> During his presentation, Dr. Emmons also defined gratitude as a "relationship strengthening emotion," inspiring sympathy, alleviating loneliness, and discouraging isolation.</w:t>
                      </w:r>
                    </w:p>
                    <w:p w14:paraId="603FFB76" w14:textId="77777777" w:rsidR="0048560F" w:rsidRPr="0048560F" w:rsidRDefault="0048560F" w:rsidP="0048560F">
                      <w:pPr>
                        <w:shd w:val="clear" w:color="auto" w:fill="FFFFFF"/>
                        <w:spacing w:before="100" w:beforeAutospacing="1" w:after="100" w:afterAutospacing="1"/>
                        <w:outlineLvl w:val="1"/>
                        <w:rPr>
                          <w:rFonts w:ascii="Calibri" w:eastAsia="Times New Roman" w:hAnsi="Calibri" w:cs="Calibri"/>
                          <w:b/>
                          <w:bCs/>
                          <w:color w:val="ED6824"/>
                          <w:sz w:val="28"/>
                          <w:szCs w:val="28"/>
                        </w:rPr>
                      </w:pPr>
                      <w:r w:rsidRPr="0048560F">
                        <w:rPr>
                          <w:rFonts w:ascii="Calibri" w:eastAsia="Times New Roman" w:hAnsi="Calibri" w:cs="Calibri"/>
                          <w:b/>
                          <w:bCs/>
                          <w:color w:val="ED6824"/>
                          <w:sz w:val="28"/>
                          <w:szCs w:val="28"/>
                        </w:rPr>
                        <w:t>Social Benefits of Generosity</w:t>
                      </w:r>
                    </w:p>
                    <w:p w14:paraId="3940B4D4"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While research has shown that higher levels of positivity are reported among individuals who exhibit prosocial behaviour compared to those who do not, the essence of prosocial behaviour is that it benefits the wellbeing of its recipients and satisfies their needs first, if only (MindWell, 2016). As a prosocial behaviour, generosity benefits both its benefactors and recipients in the following ways:</w:t>
                      </w:r>
                    </w:p>
                    <w:p w14:paraId="4CE77515" w14:textId="77777777" w:rsidR="009761D4" w:rsidRPr="00A96624" w:rsidRDefault="009761D4" w:rsidP="009761D4">
                      <w:pPr>
                        <w:shd w:val="clear" w:color="auto" w:fill="FFFFFF"/>
                        <w:spacing w:before="100" w:beforeAutospacing="1" w:after="100" w:afterAutospacing="1"/>
                        <w:rPr>
                          <w:rFonts w:ascii="Calibri" w:eastAsia="Times New Roman" w:hAnsi="Calibri" w:cs="Calibri"/>
                          <w:color w:val="000000"/>
                          <w:sz w:val="26"/>
                          <w:szCs w:val="26"/>
                        </w:rPr>
                      </w:pPr>
                      <w:r w:rsidRPr="009761D4">
                        <w:rPr>
                          <w:rFonts w:ascii="Calibri" w:eastAsia="Times New Roman" w:hAnsi="Calibri" w:cs="Calibri"/>
                          <w:b/>
                          <w:bCs/>
                          <w:color w:val="595A59"/>
                          <w:sz w:val="24"/>
                          <w:szCs w:val="24"/>
                        </w:rPr>
                        <w:t>It promotes trust and cooperation.</w:t>
                      </w:r>
                      <w:r w:rsidRPr="009761D4">
                        <w:rPr>
                          <w:rFonts w:ascii="Calibri" w:eastAsia="Times New Roman" w:hAnsi="Calibri" w:cs="Calibri"/>
                          <w:color w:val="595A59"/>
                          <w:sz w:val="24"/>
                          <w:szCs w:val="24"/>
                        </w:rPr>
                        <w:t> A Dutch study published in the </w:t>
                      </w:r>
                      <w:r w:rsidRPr="009761D4">
                        <w:rPr>
                          <w:rFonts w:ascii="Calibri" w:eastAsia="Times New Roman" w:hAnsi="Calibri" w:cs="Calibri"/>
                          <w:i/>
                          <w:iCs/>
                          <w:color w:val="595A59"/>
                          <w:sz w:val="24"/>
                          <w:szCs w:val="24"/>
                        </w:rPr>
                        <w:t>Journal of Personality and Social Psychology</w:t>
                      </w:r>
                      <w:r w:rsidRPr="009761D4">
                        <w:rPr>
                          <w:rFonts w:ascii="Calibri" w:eastAsia="Times New Roman" w:hAnsi="Calibri" w:cs="Calibri"/>
                          <w:color w:val="595A59"/>
                          <w:sz w:val="24"/>
                          <w:szCs w:val="24"/>
                        </w:rPr>
                        <w:t> showed that adopting generous, other-regarding strategies in the workplace led to increased levels of trust and cooperation among employees compared to strictly reciprocal strategies like tit for tat (Klapwijk &amp; Van Lange, 2009).</w:t>
                      </w:r>
                    </w:p>
                    <w:p w14:paraId="07929702" w14:textId="77777777" w:rsidR="009761D4" w:rsidRPr="009761D4" w:rsidRDefault="009761D4" w:rsidP="009761D4">
                      <w:pPr>
                        <w:shd w:val="clear" w:color="auto" w:fill="FFFFFF"/>
                        <w:spacing w:before="100" w:beforeAutospacing="1" w:after="100" w:afterAutospacing="1"/>
                        <w:rPr>
                          <w:rFonts w:ascii="Calibri" w:eastAsia="Times New Roman" w:hAnsi="Calibri" w:cs="Calibri"/>
                          <w:color w:val="595A59"/>
                          <w:sz w:val="24"/>
                          <w:szCs w:val="24"/>
                        </w:rPr>
                      </w:pPr>
                      <w:r w:rsidRPr="009761D4">
                        <w:rPr>
                          <w:rFonts w:ascii="Calibri" w:eastAsia="Times New Roman" w:hAnsi="Calibri" w:cs="Calibri"/>
                          <w:b/>
                          <w:bCs/>
                          <w:color w:val="595A59"/>
                          <w:sz w:val="24"/>
                          <w:szCs w:val="24"/>
                        </w:rPr>
                        <w:t>It strengthens your relationships.</w:t>
                      </w:r>
                      <w:r w:rsidRPr="009761D4">
                        <w:rPr>
                          <w:rFonts w:ascii="Calibri" w:eastAsia="Times New Roman" w:hAnsi="Calibri" w:cs="Calibri"/>
                          <w:color w:val="595A59"/>
                          <w:sz w:val="24"/>
                          <w:szCs w:val="24"/>
                        </w:rPr>
                        <w:t> In her study on the benefits of generosity in older couples, Dr. Brown also reported that high-cost giving plays a key role in establishing tight-knit social connections and special bonds with others.</w:t>
                      </w:r>
                    </w:p>
                    <w:p w14:paraId="1DB7E206" w14:textId="77777777" w:rsidR="009761D4" w:rsidRPr="009761D4" w:rsidRDefault="009761D4" w:rsidP="009761D4">
                      <w:pPr>
                        <w:shd w:val="clear" w:color="auto" w:fill="FFFFFF"/>
                        <w:spacing w:before="100" w:beforeAutospacing="1" w:after="100" w:afterAutospacing="1"/>
                        <w:rPr>
                          <w:rFonts w:ascii="Calibri" w:eastAsia="Times New Roman" w:hAnsi="Calibri" w:cs="Calibri"/>
                          <w:color w:val="595A59"/>
                          <w:sz w:val="24"/>
                          <w:szCs w:val="24"/>
                        </w:rPr>
                      </w:pPr>
                      <w:r w:rsidRPr="009761D4">
                        <w:rPr>
                          <w:rFonts w:ascii="Calibri" w:eastAsia="Times New Roman" w:hAnsi="Calibri" w:cs="Calibri"/>
                          <w:b/>
                          <w:bCs/>
                          <w:color w:val="595A59"/>
                          <w:sz w:val="24"/>
                          <w:szCs w:val="24"/>
                        </w:rPr>
                        <w:t>It spreads to others.</w:t>
                      </w:r>
                      <w:r w:rsidRPr="009761D4">
                        <w:rPr>
                          <w:rFonts w:ascii="Calibri" w:eastAsia="Times New Roman" w:hAnsi="Calibri" w:cs="Calibri"/>
                          <w:color w:val="595A59"/>
                          <w:sz w:val="24"/>
                          <w:szCs w:val="24"/>
                        </w:rPr>
                        <w:t> Generosity is cyclical. In a 2009 study on the evolution of cooperative behaviours, Dr. James Fowler, a professor of political science at UCSD, and Dr. Nicholas Christakis, a sociologist and professor at Yale University, found that generosity functioned as a contagion – spreading from person to person – noting that one generous act could inspire dozens or even hundreds more (Fowler et al., 2010).</w:t>
                      </w:r>
                    </w:p>
                    <w:p w14:paraId="6745BDB5" w14:textId="77777777" w:rsidR="0048560F" w:rsidRPr="0048560F" w:rsidRDefault="0048560F" w:rsidP="0048560F">
                      <w:pPr>
                        <w:shd w:val="clear" w:color="auto" w:fill="FFFFFF"/>
                        <w:spacing w:before="100" w:beforeAutospacing="1" w:after="100" w:afterAutospacing="1"/>
                        <w:outlineLvl w:val="1"/>
                        <w:rPr>
                          <w:rFonts w:asciiTheme="majorHAnsi" w:eastAsia="Times New Roman" w:hAnsiTheme="majorHAnsi" w:cstheme="majorHAnsi"/>
                          <w:b/>
                          <w:bCs/>
                          <w:color w:val="ED6824"/>
                          <w:sz w:val="28"/>
                          <w:szCs w:val="28"/>
                        </w:rPr>
                      </w:pPr>
                      <w:r w:rsidRPr="0048560F">
                        <w:rPr>
                          <w:rFonts w:asciiTheme="majorHAnsi" w:eastAsia="Times New Roman" w:hAnsiTheme="majorHAnsi" w:cstheme="majorHAnsi"/>
                          <w:b/>
                          <w:bCs/>
                          <w:color w:val="ED6824"/>
                          <w:sz w:val="28"/>
                          <w:szCs w:val="28"/>
                        </w:rPr>
                        <w:t>Practicing Generosity in the Workplace</w:t>
                      </w:r>
                    </w:p>
                    <w:p w14:paraId="798BAB82" w14:textId="77777777" w:rsidR="0048560F" w:rsidRPr="0048560F" w:rsidRDefault="0048560F" w:rsidP="0048560F">
                      <w:p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color w:val="595A59"/>
                          <w:sz w:val="24"/>
                          <w:szCs w:val="24"/>
                        </w:rPr>
                        <w:t>As generosity is key to fostering trust, cooperation, and strong interpersonal relationships, both employees and their employers can benefit from acting more generously in the workplace. Without having to make any big sacrifices, some small steps that people can take toward becoming a more generous colleague include</w:t>
                      </w:r>
                    </w:p>
                    <w:p w14:paraId="7E3F837F" w14:textId="77777777" w:rsidR="0048560F" w:rsidRPr="0048560F" w:rsidRDefault="0048560F" w:rsidP="0048560F">
                      <w:pPr>
                        <w:pStyle w:val="ListParagraph"/>
                        <w:numPr>
                          <w:ilvl w:val="0"/>
                          <w:numId w:val="30"/>
                        </w:num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color w:val="595A59"/>
                          <w:sz w:val="24"/>
                          <w:szCs w:val="24"/>
                        </w:rPr>
                        <w:t>Lending time and talents to a coworker that has fallen behind on a task or project</w:t>
                      </w:r>
                    </w:p>
                    <w:p w14:paraId="65A4A748" w14:textId="77777777" w:rsidR="0048560F" w:rsidRPr="0048560F" w:rsidRDefault="0048560F" w:rsidP="0048560F">
                      <w:pPr>
                        <w:pStyle w:val="ListParagraph"/>
                        <w:numPr>
                          <w:ilvl w:val="0"/>
                          <w:numId w:val="30"/>
                        </w:num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color w:val="595A59"/>
                          <w:sz w:val="24"/>
                          <w:szCs w:val="24"/>
                        </w:rPr>
                        <w:t>Taking the time to endorse or write a positive review for a coworker on LinkedIn</w:t>
                      </w:r>
                    </w:p>
                    <w:p w14:paraId="78B250A4" w14:textId="77777777" w:rsidR="0048560F" w:rsidRPr="0048560F" w:rsidRDefault="0048560F" w:rsidP="0048560F">
                      <w:pPr>
                        <w:pStyle w:val="ListParagraph"/>
                        <w:numPr>
                          <w:ilvl w:val="0"/>
                          <w:numId w:val="30"/>
                        </w:num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color w:val="595A59"/>
                          <w:sz w:val="24"/>
                          <w:szCs w:val="24"/>
                        </w:rPr>
                        <w:t>Giving someone else the opportunity to talk and providing a space to be heard</w:t>
                      </w:r>
                    </w:p>
                    <w:p w14:paraId="5249134C" w14:textId="77777777" w:rsidR="009761D4" w:rsidRPr="009761D4" w:rsidRDefault="009761D4" w:rsidP="009761D4">
                      <w:pPr>
                        <w:numPr>
                          <w:ilvl w:val="0"/>
                          <w:numId w:val="30"/>
                        </w:numPr>
                        <w:shd w:val="clear" w:color="auto" w:fill="FFFFFF"/>
                        <w:spacing w:before="100" w:beforeAutospacing="1" w:after="100" w:afterAutospacing="1"/>
                        <w:rPr>
                          <w:rFonts w:ascii="Calibri" w:eastAsia="Times New Roman" w:hAnsi="Calibri" w:cs="Calibri"/>
                          <w:color w:val="595A59"/>
                          <w:sz w:val="24"/>
                          <w:szCs w:val="24"/>
                        </w:rPr>
                      </w:pPr>
                      <w:r w:rsidRPr="009761D4">
                        <w:rPr>
                          <w:rFonts w:ascii="Calibri" w:eastAsia="Times New Roman" w:hAnsi="Calibri" w:cs="Calibri"/>
                          <w:color w:val="595A59"/>
                          <w:sz w:val="24"/>
                          <w:szCs w:val="24"/>
                        </w:rPr>
                        <w:t>Complimenting colleagues on their achievements in the workplace</w:t>
                      </w:r>
                    </w:p>
                    <w:p w14:paraId="2374EFAF" w14:textId="77777777" w:rsidR="0048560F" w:rsidRPr="0048560F" w:rsidRDefault="0048560F" w:rsidP="0048560F">
                      <w:pPr>
                        <w:pStyle w:val="ListParagraph"/>
                        <w:numPr>
                          <w:ilvl w:val="0"/>
                          <w:numId w:val="30"/>
                        </w:num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color w:val="595A59"/>
                          <w:sz w:val="24"/>
                          <w:szCs w:val="24"/>
                        </w:rPr>
                        <w:t>Providing resources, services, or training to coworkers who are stuck or confused</w:t>
                      </w:r>
                    </w:p>
                    <w:p w14:paraId="581BE31E" w14:textId="77777777" w:rsidR="0048560F" w:rsidRPr="0048560F" w:rsidRDefault="0048560F" w:rsidP="0048560F">
                      <w:pPr>
                        <w:pStyle w:val="ListParagraph"/>
                        <w:numPr>
                          <w:ilvl w:val="0"/>
                          <w:numId w:val="30"/>
                        </w:num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color w:val="595A59"/>
                          <w:sz w:val="24"/>
                          <w:szCs w:val="24"/>
                        </w:rPr>
                        <w:t>Buying a coffee for a colleague or providing lunch for the whole staff</w:t>
                      </w:r>
                    </w:p>
                    <w:p w14:paraId="6C0192E4" w14:textId="7D39899B" w:rsidR="009761D4" w:rsidRPr="00EF3333" w:rsidRDefault="0048560F" w:rsidP="00EF3333">
                      <w:pPr>
                        <w:pStyle w:val="ListParagraph"/>
                        <w:numPr>
                          <w:ilvl w:val="0"/>
                          <w:numId w:val="30"/>
                        </w:numPr>
                        <w:shd w:val="clear" w:color="auto" w:fill="FFFFFF"/>
                        <w:spacing w:before="100" w:beforeAutospacing="1" w:after="100" w:afterAutospacing="1"/>
                        <w:rPr>
                          <w:rFonts w:ascii="Calibri" w:eastAsia="Times New Roman" w:hAnsi="Calibri" w:cs="Calibri"/>
                          <w:color w:val="595A59"/>
                          <w:sz w:val="24"/>
                          <w:szCs w:val="24"/>
                        </w:rPr>
                      </w:pPr>
                      <w:r w:rsidRPr="0048560F">
                        <w:rPr>
                          <w:rFonts w:ascii="Calibri" w:eastAsia="Times New Roman" w:hAnsi="Calibri" w:cs="Calibri"/>
                          <w:color w:val="595A59"/>
                          <w:sz w:val="24"/>
                          <w:szCs w:val="24"/>
                        </w:rPr>
                        <w:t>Networking on behalf of shy or modest colleagues</w:t>
                      </w:r>
                    </w:p>
                    <w:p w14:paraId="23D484EA" w14:textId="5109C510" w:rsidR="0048560F" w:rsidRPr="0048560F" w:rsidRDefault="009761D4" w:rsidP="009761D4">
                      <w:pPr>
                        <w:shd w:val="clear" w:color="auto" w:fill="FFFFFF"/>
                        <w:spacing w:before="100" w:beforeAutospacing="1" w:after="100" w:afterAutospacing="1"/>
                        <w:jc w:val="both"/>
                        <w:rPr>
                          <w:rFonts w:ascii="Calibri" w:eastAsia="Times New Roman" w:hAnsi="Calibri" w:cs="Calibri"/>
                          <w:color w:val="595A59"/>
                          <w:sz w:val="24"/>
                          <w:szCs w:val="24"/>
                        </w:rPr>
                      </w:pPr>
                      <w:r w:rsidRPr="009761D4">
                        <w:rPr>
                          <w:rFonts w:ascii="Calibri" w:eastAsia="Times New Roman" w:hAnsi="Calibri" w:cs="Calibri"/>
                          <w:color w:val="595A59"/>
                          <w:sz w:val="24"/>
                          <w:szCs w:val="24"/>
                        </w:rPr>
                        <w:t>Regardless of the scale of the act, being generous is guaranteed to make you feel better about yourself; encourage others to feel good themselves and in return think positively of you; and create a friendly, inclusive space where all feel welcomed and inspired to do good.</w:t>
                      </w:r>
                    </w:p>
                    <w:p w14:paraId="2AFBC2C0" w14:textId="77777777" w:rsidR="0048560F" w:rsidRPr="00B32CE0" w:rsidRDefault="0048560F" w:rsidP="0048560F">
                      <w:pPr>
                        <w:shd w:val="clear" w:color="auto" w:fill="FFFFFF"/>
                        <w:spacing w:before="100" w:beforeAutospacing="1" w:after="100" w:afterAutospacing="1"/>
                        <w:outlineLvl w:val="1"/>
                        <w:rPr>
                          <w:rFonts w:asciiTheme="majorHAnsi" w:eastAsia="Times New Roman" w:hAnsiTheme="majorHAnsi" w:cstheme="majorHAnsi"/>
                          <w:b/>
                          <w:bCs/>
                          <w:color w:val="ED6824"/>
                          <w:sz w:val="28"/>
                          <w:szCs w:val="28"/>
                        </w:rPr>
                      </w:pPr>
                      <w:r w:rsidRPr="00B32CE0">
                        <w:rPr>
                          <w:rFonts w:asciiTheme="majorHAnsi" w:eastAsia="Times New Roman" w:hAnsiTheme="majorHAnsi" w:cstheme="majorHAnsi"/>
                          <w:b/>
                          <w:bCs/>
                          <w:color w:val="ED6824"/>
                          <w:sz w:val="28"/>
                          <w:szCs w:val="28"/>
                        </w:rPr>
                        <w:t>References</w:t>
                      </w:r>
                    </w:p>
                    <w:p w14:paraId="114AF42C"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1"/>
                          <w:szCs w:val="21"/>
                        </w:rPr>
                      </w:pPr>
                      <w:r w:rsidRPr="009761D4">
                        <w:rPr>
                          <w:rFonts w:ascii="Calibri" w:eastAsia="Times New Roman" w:hAnsi="Calibri" w:cs="Calibri"/>
                          <w:color w:val="595A59"/>
                          <w:sz w:val="21"/>
                          <w:szCs w:val="21"/>
                        </w:rPr>
                        <w:t>Allen, S. (2003). </w:t>
                      </w:r>
                      <w:r w:rsidRPr="009761D4">
                        <w:rPr>
                          <w:rFonts w:ascii="Calibri" w:eastAsia="Times New Roman" w:hAnsi="Calibri" w:cs="Calibri"/>
                          <w:i/>
                          <w:iCs/>
                          <w:color w:val="595A59"/>
                          <w:sz w:val="21"/>
                          <w:szCs w:val="21"/>
                        </w:rPr>
                        <w:t>The science of generosity</w:t>
                      </w:r>
                      <w:r w:rsidRPr="009761D4">
                        <w:rPr>
                          <w:rFonts w:ascii="Calibri" w:eastAsia="Times New Roman" w:hAnsi="Calibri" w:cs="Calibri"/>
                          <w:color w:val="595A59"/>
                          <w:sz w:val="21"/>
                          <w:szCs w:val="21"/>
                        </w:rPr>
                        <w:t> [White Paper]. Berkeley, CA: University of California Berkeley, Greater Good Science Center. Retrieved 5 July 2022 from https://greatergood.berkeley.edu</w:t>
                      </w:r>
                    </w:p>
                    <w:p w14:paraId="0385FBD4"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1"/>
                          <w:szCs w:val="21"/>
                        </w:rPr>
                      </w:pPr>
                      <w:r w:rsidRPr="009761D4">
                        <w:rPr>
                          <w:rFonts w:ascii="Calibri" w:eastAsia="Times New Roman" w:hAnsi="Calibri" w:cs="Calibri"/>
                          <w:color w:val="595A59"/>
                          <w:sz w:val="21"/>
                          <w:szCs w:val="21"/>
                        </w:rPr>
                        <w:t>Bolte, P. (2021, 22 April). </w:t>
                      </w:r>
                      <w:r w:rsidRPr="009761D4">
                        <w:rPr>
                          <w:rFonts w:ascii="Calibri" w:eastAsia="Times New Roman" w:hAnsi="Calibri" w:cs="Calibri"/>
                          <w:i/>
                          <w:iCs/>
                          <w:color w:val="595A59"/>
                          <w:sz w:val="21"/>
                          <w:szCs w:val="21"/>
                        </w:rPr>
                        <w:t>Giving: Science proves it's good for your health – 3 physical and mental benefits of giving</w:t>
                      </w:r>
                      <w:r w:rsidRPr="009761D4">
                        <w:rPr>
                          <w:rFonts w:ascii="Calibri" w:eastAsia="Times New Roman" w:hAnsi="Calibri" w:cs="Calibri"/>
                          <w:color w:val="595A59"/>
                          <w:sz w:val="21"/>
                          <w:szCs w:val="21"/>
                        </w:rPr>
                        <w:t>. Retrieved 5 July 2022 from https://www.trustbridgeglobal.com</w:t>
                      </w:r>
                    </w:p>
                    <w:p w14:paraId="461A9E33"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1"/>
                          <w:szCs w:val="21"/>
                        </w:rPr>
                      </w:pPr>
                      <w:r w:rsidRPr="009761D4">
                        <w:rPr>
                          <w:rFonts w:ascii="Calibri" w:eastAsia="Times New Roman" w:hAnsi="Calibri" w:cs="Calibri"/>
                          <w:color w:val="595A59"/>
                          <w:sz w:val="21"/>
                          <w:szCs w:val="21"/>
                        </w:rPr>
                        <w:t>Brown, S.L. (2003, December). An altruistic reanalysis of the social support hypothesis: The health benefits of giving. </w:t>
                      </w:r>
                      <w:r w:rsidRPr="009761D4">
                        <w:rPr>
                          <w:rFonts w:ascii="Calibri" w:eastAsia="Times New Roman" w:hAnsi="Calibri" w:cs="Calibri"/>
                          <w:i/>
                          <w:iCs/>
                          <w:color w:val="595A59"/>
                          <w:sz w:val="21"/>
                          <w:szCs w:val="21"/>
                        </w:rPr>
                        <w:t>New Directions for Philanthropic Fundraising, 2003</w:t>
                      </w:r>
                      <w:r w:rsidRPr="009761D4">
                        <w:rPr>
                          <w:rFonts w:ascii="Calibri" w:eastAsia="Times New Roman" w:hAnsi="Calibri" w:cs="Calibri"/>
                          <w:color w:val="595A59"/>
                          <w:sz w:val="21"/>
                          <w:szCs w:val="21"/>
                        </w:rPr>
                        <w:t>(42), 49–57. doi: 10.1002/pf.48</w:t>
                      </w:r>
                    </w:p>
                    <w:p w14:paraId="0633EE7C"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1"/>
                          <w:szCs w:val="21"/>
                        </w:rPr>
                      </w:pPr>
                      <w:r w:rsidRPr="009761D4">
                        <w:rPr>
                          <w:rFonts w:ascii="Calibri" w:eastAsia="Times New Roman" w:hAnsi="Calibri" w:cs="Calibri"/>
                          <w:color w:val="595A59"/>
                          <w:sz w:val="21"/>
                          <w:szCs w:val="21"/>
                        </w:rPr>
                        <w:t>Emmons, R.A., &amp; McCullough, M.E. (2003). Counting blessings versus burdens: An experimental investigation of gratitude and subjective well-being in daily life. </w:t>
                      </w:r>
                      <w:r w:rsidRPr="009761D4">
                        <w:rPr>
                          <w:rFonts w:ascii="Calibri" w:eastAsia="Times New Roman" w:hAnsi="Calibri" w:cs="Calibri"/>
                          <w:i/>
                          <w:iCs/>
                          <w:color w:val="595A59"/>
                          <w:sz w:val="21"/>
                          <w:szCs w:val="21"/>
                        </w:rPr>
                        <w:t>Journal of Personality and Social Psychology, 84</w:t>
                      </w:r>
                      <w:r w:rsidRPr="009761D4">
                        <w:rPr>
                          <w:rFonts w:ascii="Calibri" w:eastAsia="Times New Roman" w:hAnsi="Calibri" w:cs="Calibri"/>
                          <w:color w:val="595A59"/>
                          <w:sz w:val="21"/>
                          <w:szCs w:val="21"/>
                        </w:rPr>
                        <w:t>(2), 377–389. doi: 10.1037/0022-3514.84.2.377</w:t>
                      </w:r>
                    </w:p>
                    <w:p w14:paraId="1150CA5D"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1"/>
                          <w:szCs w:val="21"/>
                        </w:rPr>
                      </w:pPr>
                      <w:r w:rsidRPr="009761D4">
                        <w:rPr>
                          <w:rFonts w:ascii="Calibri" w:eastAsia="Times New Roman" w:hAnsi="Calibri" w:cs="Calibri"/>
                          <w:color w:val="595A59"/>
                          <w:sz w:val="21"/>
                          <w:szCs w:val="21"/>
                        </w:rPr>
                        <w:t>Emmons, R. (2010, 19 November). </w:t>
                      </w:r>
                      <w:r w:rsidRPr="009761D4">
                        <w:rPr>
                          <w:rFonts w:ascii="Calibri" w:eastAsia="Times New Roman" w:hAnsi="Calibri" w:cs="Calibri"/>
                          <w:i/>
                          <w:iCs/>
                          <w:color w:val="595A59"/>
                          <w:sz w:val="21"/>
                          <w:szCs w:val="21"/>
                        </w:rPr>
                        <w:t>Benefits of gratitude</w:t>
                      </w:r>
                      <w:r w:rsidRPr="009761D4">
                        <w:rPr>
                          <w:rFonts w:ascii="Calibri" w:eastAsia="Times New Roman" w:hAnsi="Calibri" w:cs="Calibri"/>
                          <w:color w:val="595A59"/>
                          <w:sz w:val="21"/>
                          <w:szCs w:val="21"/>
                        </w:rPr>
                        <w:t> [Video Presentation]. Retrieved 5 July 2022 from https://www.youtube.com/watch?v=RRrnfGf5aWE</w:t>
                      </w:r>
                    </w:p>
                    <w:p w14:paraId="637017EB"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1"/>
                          <w:szCs w:val="21"/>
                        </w:rPr>
                      </w:pPr>
                      <w:r w:rsidRPr="009761D4">
                        <w:rPr>
                          <w:rFonts w:ascii="Calibri" w:eastAsia="Times New Roman" w:hAnsi="Calibri" w:cs="Calibri"/>
                          <w:color w:val="595A59"/>
                          <w:sz w:val="21"/>
                          <w:szCs w:val="21"/>
                        </w:rPr>
                        <w:t>Fowler, J.H., Christakis, N.A., &amp; Kahneman, D. (Ed.). (2010, 8 March). Cooperative behavior cascades in human social networks. </w:t>
                      </w:r>
                      <w:r w:rsidRPr="009761D4">
                        <w:rPr>
                          <w:rFonts w:ascii="Calibri" w:eastAsia="Times New Roman" w:hAnsi="Calibri" w:cs="Calibri"/>
                          <w:i/>
                          <w:iCs/>
                          <w:color w:val="595A59"/>
                          <w:sz w:val="21"/>
                          <w:szCs w:val="21"/>
                        </w:rPr>
                        <w:t>Social Sciences, 107</w:t>
                      </w:r>
                      <w:r w:rsidRPr="009761D4">
                        <w:rPr>
                          <w:rFonts w:ascii="Calibri" w:eastAsia="Times New Roman" w:hAnsi="Calibri" w:cs="Calibri"/>
                          <w:color w:val="595A59"/>
                          <w:sz w:val="21"/>
                          <w:szCs w:val="21"/>
                        </w:rPr>
                        <w:t>(12), 5334–5338. doi: 10.1073/pnas.0913149107</w:t>
                      </w:r>
                    </w:p>
                    <w:p w14:paraId="5E526CCF"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1"/>
                          <w:szCs w:val="21"/>
                        </w:rPr>
                      </w:pPr>
                      <w:r w:rsidRPr="009761D4">
                        <w:rPr>
                          <w:rFonts w:ascii="Calibri" w:eastAsia="Times New Roman" w:hAnsi="Calibri" w:cs="Calibri"/>
                          <w:color w:val="595A59"/>
                          <w:sz w:val="21"/>
                          <w:szCs w:val="21"/>
                        </w:rPr>
                        <w:t>Klapwijk, A., &amp; Van Lange, P.A.M. (2009, February). Promoting cooperation and trust in "noisy" situations: The power of generosity. </w:t>
                      </w:r>
                      <w:r w:rsidRPr="009761D4">
                        <w:rPr>
                          <w:rFonts w:ascii="Calibri" w:eastAsia="Times New Roman" w:hAnsi="Calibri" w:cs="Calibri"/>
                          <w:i/>
                          <w:iCs/>
                          <w:color w:val="595A59"/>
                          <w:sz w:val="21"/>
                          <w:szCs w:val="21"/>
                        </w:rPr>
                        <w:t>Journal of Personality and Social Psychology, 96</w:t>
                      </w:r>
                      <w:r w:rsidRPr="009761D4">
                        <w:rPr>
                          <w:rFonts w:ascii="Calibri" w:eastAsia="Times New Roman" w:hAnsi="Calibri" w:cs="Calibri"/>
                          <w:color w:val="595A59"/>
                          <w:sz w:val="21"/>
                          <w:szCs w:val="21"/>
                        </w:rPr>
                        <w:t>(1), 83–103. doi:10.1037/a0012823</w:t>
                      </w:r>
                    </w:p>
                    <w:p w14:paraId="1B252442"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1"/>
                          <w:szCs w:val="21"/>
                        </w:rPr>
                      </w:pPr>
                      <w:r w:rsidRPr="009761D4">
                        <w:rPr>
                          <w:rFonts w:ascii="Calibri" w:eastAsia="Times New Roman" w:hAnsi="Calibri" w:cs="Calibri"/>
                          <w:color w:val="595A59"/>
                          <w:sz w:val="21"/>
                          <w:szCs w:val="21"/>
                        </w:rPr>
                        <w:t>McCullough, M.E., Kilpatrick, S.D., Emmons, R.A., &amp; Larson, D.B. (2001). Is gratitude a moral affect? </w:t>
                      </w:r>
                      <w:r w:rsidRPr="009761D4">
                        <w:rPr>
                          <w:rFonts w:ascii="Calibri" w:eastAsia="Times New Roman" w:hAnsi="Calibri" w:cs="Calibri"/>
                          <w:i/>
                          <w:iCs/>
                          <w:color w:val="595A59"/>
                          <w:sz w:val="21"/>
                          <w:szCs w:val="21"/>
                        </w:rPr>
                        <w:t>Psychological Bulletin, 127</w:t>
                      </w:r>
                      <w:r w:rsidRPr="009761D4">
                        <w:rPr>
                          <w:rFonts w:ascii="Calibri" w:eastAsia="Times New Roman" w:hAnsi="Calibri" w:cs="Calibri"/>
                          <w:color w:val="595A59"/>
                          <w:sz w:val="21"/>
                          <w:szCs w:val="21"/>
                        </w:rPr>
                        <w:t>(2), 249–266. doi: 10.1037//0033-2909.127.2.249</w:t>
                      </w:r>
                    </w:p>
                    <w:p w14:paraId="7AECB065"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1"/>
                          <w:szCs w:val="21"/>
                        </w:rPr>
                      </w:pPr>
                      <w:r w:rsidRPr="009761D4">
                        <w:rPr>
                          <w:rFonts w:ascii="Calibri" w:eastAsia="Times New Roman" w:hAnsi="Calibri" w:cs="Calibri"/>
                          <w:color w:val="595A59"/>
                          <w:sz w:val="21"/>
                          <w:szCs w:val="21"/>
                        </w:rPr>
                        <w:t>MindWell. (2016, 19 August). </w:t>
                      </w:r>
                      <w:r w:rsidRPr="009761D4">
                        <w:rPr>
                          <w:rFonts w:ascii="Calibri" w:eastAsia="Times New Roman" w:hAnsi="Calibri" w:cs="Calibri"/>
                          <w:i/>
                          <w:iCs/>
                          <w:color w:val="595A59"/>
                          <w:sz w:val="21"/>
                          <w:szCs w:val="21"/>
                        </w:rPr>
                        <w:t>The health benefits of prosocial behavior</w:t>
                      </w:r>
                      <w:r w:rsidRPr="009761D4">
                        <w:rPr>
                          <w:rFonts w:ascii="Calibri" w:eastAsia="Times New Roman" w:hAnsi="Calibri" w:cs="Calibri"/>
                          <w:color w:val="595A59"/>
                          <w:sz w:val="21"/>
                          <w:szCs w:val="21"/>
                        </w:rPr>
                        <w:t>. Los Angeles: University of California, Los Angeles (UCLA). Retrieved 5 July 2022 from https://mindwell.healthy.ucla.edu</w:t>
                      </w:r>
                    </w:p>
                    <w:p w14:paraId="65380A46"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1"/>
                          <w:szCs w:val="21"/>
                        </w:rPr>
                      </w:pPr>
                      <w:r w:rsidRPr="009761D4">
                        <w:rPr>
                          <w:rFonts w:ascii="Calibri" w:eastAsia="Times New Roman" w:hAnsi="Calibri" w:cs="Calibri"/>
                          <w:color w:val="595A59"/>
                          <w:sz w:val="21"/>
                          <w:szCs w:val="21"/>
                        </w:rPr>
                        <w:t>Park, S.Q., Kahnt, T., Doga, A., Strang, S., Fehr, E. &amp; Toble, P.N. (2017, 11 July). A neural link between generosity and happiness. </w:t>
                      </w:r>
                      <w:r w:rsidRPr="009761D4">
                        <w:rPr>
                          <w:rFonts w:ascii="Calibri" w:eastAsia="Times New Roman" w:hAnsi="Calibri" w:cs="Calibri"/>
                          <w:i/>
                          <w:iCs/>
                          <w:color w:val="595A59"/>
                          <w:sz w:val="21"/>
                          <w:szCs w:val="21"/>
                        </w:rPr>
                        <w:t>Nature Communications, 8</w:t>
                      </w:r>
                      <w:r w:rsidRPr="009761D4">
                        <w:rPr>
                          <w:rFonts w:ascii="Calibri" w:eastAsia="Times New Roman" w:hAnsi="Calibri" w:cs="Calibri"/>
                          <w:color w:val="595A59"/>
                          <w:sz w:val="21"/>
                          <w:szCs w:val="21"/>
                        </w:rPr>
                        <w:t>, 15964. doi: 10.1038/ncomms15964</w:t>
                      </w:r>
                    </w:p>
                    <w:p w14:paraId="31EF1BBD"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1"/>
                          <w:szCs w:val="21"/>
                        </w:rPr>
                      </w:pPr>
                      <w:r w:rsidRPr="009761D4">
                        <w:rPr>
                          <w:rFonts w:ascii="Calibri" w:eastAsia="Times New Roman" w:hAnsi="Calibri" w:cs="Calibri"/>
                          <w:color w:val="595A59"/>
                          <w:sz w:val="21"/>
                          <w:szCs w:val="21"/>
                        </w:rPr>
                        <w:t>University of British Columbia. (2013, 25 February). </w:t>
                      </w:r>
                      <w:r w:rsidRPr="009761D4">
                        <w:rPr>
                          <w:rFonts w:ascii="Calibri" w:eastAsia="Times New Roman" w:hAnsi="Calibri" w:cs="Calibri"/>
                          <w:i/>
                          <w:iCs/>
                          <w:color w:val="595A59"/>
                          <w:sz w:val="21"/>
                          <w:szCs w:val="21"/>
                        </w:rPr>
                        <w:t>Doing good is good for you: Volunteer adolescents enjoy healthier hearts</w:t>
                      </w:r>
                      <w:r w:rsidRPr="009761D4">
                        <w:rPr>
                          <w:rFonts w:ascii="Calibri" w:eastAsia="Times New Roman" w:hAnsi="Calibri" w:cs="Calibri"/>
                          <w:color w:val="595A59"/>
                          <w:sz w:val="21"/>
                          <w:szCs w:val="21"/>
                        </w:rPr>
                        <w:t>. Retrieved 5 July 2022 from Science Daily: https://www.sciencedaily.com</w:t>
                      </w:r>
                    </w:p>
                    <w:p w14:paraId="3D07E240" w14:textId="77777777" w:rsidR="009761D4" w:rsidRPr="009761D4" w:rsidRDefault="009761D4" w:rsidP="009761D4">
                      <w:pPr>
                        <w:shd w:val="clear" w:color="auto" w:fill="FFFFFF"/>
                        <w:spacing w:before="100" w:beforeAutospacing="1" w:after="100" w:afterAutospacing="1"/>
                        <w:jc w:val="both"/>
                        <w:rPr>
                          <w:rFonts w:ascii="Calibri" w:eastAsia="Times New Roman" w:hAnsi="Calibri" w:cs="Calibri"/>
                          <w:color w:val="595A59"/>
                          <w:sz w:val="21"/>
                          <w:szCs w:val="21"/>
                        </w:rPr>
                      </w:pPr>
                      <w:r w:rsidRPr="009761D4">
                        <w:rPr>
                          <w:rFonts w:ascii="Calibri" w:eastAsia="Times New Roman" w:hAnsi="Calibri" w:cs="Calibri"/>
                          <w:color w:val="595A59"/>
                          <w:sz w:val="21"/>
                          <w:szCs w:val="21"/>
                        </w:rPr>
                        <w:t>Whillans, A.V., Dunn, E.W., Sandstrom, G.M., Dickerson, S.S., &amp; Madden, K.M. (2016, June). Is</w:t>
                      </w:r>
                      <w:r w:rsidRPr="009761D4">
                        <w:rPr>
                          <w:rFonts w:ascii="Calibri" w:eastAsia="Times New Roman" w:hAnsi="Calibri" w:cs="Calibri"/>
                          <w:color w:val="595A59"/>
                          <w:sz w:val="26"/>
                          <w:szCs w:val="26"/>
                        </w:rPr>
                        <w:t xml:space="preserve"> </w:t>
                      </w:r>
                      <w:r w:rsidRPr="009761D4">
                        <w:rPr>
                          <w:rFonts w:ascii="Calibri" w:eastAsia="Times New Roman" w:hAnsi="Calibri" w:cs="Calibri"/>
                          <w:color w:val="595A59"/>
                          <w:sz w:val="21"/>
                          <w:szCs w:val="21"/>
                        </w:rPr>
                        <w:t>spending money on others good for your heart? </w:t>
                      </w:r>
                      <w:r w:rsidRPr="009761D4">
                        <w:rPr>
                          <w:rFonts w:ascii="Calibri" w:eastAsia="Times New Roman" w:hAnsi="Calibri" w:cs="Calibri"/>
                          <w:i/>
                          <w:iCs/>
                          <w:color w:val="595A59"/>
                          <w:sz w:val="21"/>
                          <w:szCs w:val="21"/>
                        </w:rPr>
                        <w:t>Health Psychology, 35</w:t>
                      </w:r>
                      <w:r w:rsidRPr="009761D4">
                        <w:rPr>
                          <w:rFonts w:ascii="Calibri" w:eastAsia="Times New Roman" w:hAnsi="Calibri" w:cs="Calibri"/>
                          <w:color w:val="595A59"/>
                          <w:sz w:val="21"/>
                          <w:szCs w:val="21"/>
                        </w:rPr>
                        <w:t>(6), 574–583. doi: 10.1037/hea0000332</w:t>
                      </w:r>
                    </w:p>
                    <w:p w14:paraId="727F7AC0" w14:textId="77777777" w:rsidR="009761D4" w:rsidRPr="009761D4" w:rsidRDefault="009761D4" w:rsidP="009761D4">
                      <w:pPr>
                        <w:rPr>
                          <w:rFonts w:ascii="Arial" w:eastAsia="Times New Roman" w:hAnsi="Arial" w:cs="Arial"/>
                          <w:color w:val="595A59"/>
                          <w:sz w:val="22"/>
                          <w:szCs w:val="22"/>
                          <w:shd w:val="clear" w:color="auto" w:fill="FFFFFF"/>
                        </w:rPr>
                      </w:pPr>
                    </w:p>
                    <w:p w14:paraId="2A259BF2" w14:textId="1F951F39" w:rsidR="000F5010" w:rsidRPr="009761D4" w:rsidRDefault="009761D4" w:rsidP="009761D4">
                      <w:pPr>
                        <w:rPr>
                          <w:rFonts w:asciiTheme="majorHAnsi" w:hAnsiTheme="majorHAnsi" w:cstheme="majorHAnsi"/>
                          <w:color w:val="595A59"/>
                          <w:sz w:val="22"/>
                          <w:szCs w:val="22"/>
                        </w:rPr>
                      </w:pPr>
                      <w:r w:rsidRPr="009761D4">
                        <w:rPr>
                          <w:rFonts w:ascii="Calibri" w:eastAsia="Times New Roman" w:hAnsi="Calibri" w:cs="Calibri"/>
                          <w:color w:val="595A59"/>
                          <w:sz w:val="22"/>
                          <w:szCs w:val="22"/>
                          <w:shd w:val="clear" w:color="auto" w:fill="FFFFFF"/>
                        </w:rPr>
                        <w:t>Fournier, E. (2022, 4 July). </w:t>
                      </w:r>
                      <w:r w:rsidRPr="009761D4">
                        <w:rPr>
                          <w:rFonts w:ascii="Calibri" w:eastAsia="Times New Roman" w:hAnsi="Calibri" w:cs="Calibri"/>
                          <w:i/>
                          <w:iCs/>
                          <w:color w:val="595A59"/>
                          <w:sz w:val="22"/>
                          <w:szCs w:val="22"/>
                          <w:shd w:val="clear" w:color="auto" w:fill="FFFFFF"/>
                        </w:rPr>
                        <w:t>Benefits of generosity: The gift of giving to others</w:t>
                      </w:r>
                      <w:r w:rsidRPr="009761D4">
                        <w:rPr>
                          <w:rFonts w:ascii="Calibri" w:eastAsia="Times New Roman" w:hAnsi="Calibri" w:cs="Calibri"/>
                          <w:color w:val="595A59"/>
                          <w:sz w:val="22"/>
                          <w:szCs w:val="22"/>
                          <w:shd w:val="clear" w:color="auto" w:fill="FFFFFF"/>
                        </w:rPr>
                        <w:t> (B. Schuette &amp; E. Morton, Eds.). London: Workplace Options (WPO).</w:t>
                      </w:r>
                    </w:p>
                  </w:txbxContent>
                </v:textbox>
              </v:shape>
            </w:pict>
          </mc:Fallback>
        </mc:AlternateContent>
      </w:r>
      <w:r w:rsidR="00224686">
        <w:br w:type="page"/>
      </w:r>
    </w:p>
    <w:p w14:paraId="4E183595" w14:textId="02BFA5D4" w:rsidR="00CE460F" w:rsidRPr="00CE460F" w:rsidRDefault="00C55D06" w:rsidP="00CE460F">
      <w:pPr>
        <w:rPr>
          <w:rFonts w:ascii="Calibri" w:hAnsi="Calibri" w:cs="Calibri"/>
          <w:b/>
          <w:bCs/>
          <w:color w:val="7F7F7F" w:themeColor="text1" w:themeTint="80"/>
          <w:sz w:val="21"/>
          <w:szCs w:val="21"/>
          <w:lang w:val="en-US"/>
        </w:rPr>
      </w:pPr>
      <w:r>
        <w:rPr>
          <w:noProof/>
          <w:lang w:val="en-US" w:eastAsia="en-US"/>
        </w:rPr>
        <w:drawing>
          <wp:anchor distT="0" distB="0" distL="114300" distR="114300" simplePos="0" relativeHeight="252407808" behindDoc="1" locked="0" layoutInCell="1" allowOverlap="1" wp14:anchorId="5579F0B8" wp14:editId="5CF53058">
            <wp:simplePos x="0" y="0"/>
            <wp:positionH relativeFrom="column">
              <wp:posOffset>12842</wp:posOffset>
            </wp:positionH>
            <wp:positionV relativeFrom="paragraph">
              <wp:posOffset>2483</wp:posOffset>
            </wp:positionV>
            <wp:extent cx="7772400" cy="10058400"/>
            <wp:effectExtent l="0" t="0" r="0" b="0"/>
            <wp:wrapNone/>
            <wp:docPr id="2133063792" name="Picture 2133063792" descr="A close-up of a person holding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22473" name="Picture 5" descr="A close-up of a person holding a flower&#10;&#10;Description automatically generated"/>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CE460F">
        <w:rPr>
          <w:rFonts w:ascii="Calibri" w:hAnsi="Calibri" w:cs="Calibri"/>
          <w:b/>
          <w:bCs/>
          <w:color w:val="000000" w:themeColor="text1"/>
          <w:sz w:val="21"/>
          <w:szCs w:val="21"/>
          <w:lang w:val="en-US"/>
        </w:rPr>
        <w:t xml:space="preserve"> </w:t>
      </w:r>
    </w:p>
    <w:p w14:paraId="2FEE74DB" w14:textId="7C78C87A" w:rsidR="00930B0E" w:rsidRPr="00CE460F" w:rsidRDefault="0048560F" w:rsidP="00930B0E">
      <w:pPr>
        <w:pStyle w:val="Heading2"/>
        <w:spacing w:before="120"/>
        <w:rPr>
          <w:rFonts w:ascii="Calibri" w:hAnsi="Calibri" w:cs="Calibri"/>
          <w:b w:val="0"/>
          <w:bCs w:val="0"/>
          <w:color w:val="7F7F7F" w:themeColor="text1" w:themeTint="80"/>
          <w:sz w:val="21"/>
          <w:szCs w:val="21"/>
          <w:lang w:val="en-US"/>
        </w:rPr>
      </w:pPr>
      <w:r>
        <w:rPr>
          <w:noProof/>
          <w:color w:val="9A9840"/>
          <w:lang w:val="en-US" w:eastAsia="en-US"/>
        </w:rPr>
        <mc:AlternateContent>
          <mc:Choice Requires="wps">
            <w:drawing>
              <wp:anchor distT="0" distB="0" distL="114300" distR="114300" simplePos="0" relativeHeight="252289024" behindDoc="0" locked="0" layoutInCell="1" allowOverlap="1" wp14:anchorId="09C564B9" wp14:editId="37E1E263">
                <wp:simplePos x="0" y="0"/>
                <wp:positionH relativeFrom="column">
                  <wp:posOffset>3995912</wp:posOffset>
                </wp:positionH>
                <wp:positionV relativeFrom="paragraph">
                  <wp:posOffset>117475</wp:posOffset>
                </wp:positionV>
                <wp:extent cx="3657600" cy="8849033"/>
                <wp:effectExtent l="0" t="0" r="0" b="0"/>
                <wp:wrapNone/>
                <wp:docPr id="989434972" name="Text Box 8"/>
                <wp:cNvGraphicFramePr/>
                <a:graphic xmlns:a="http://schemas.openxmlformats.org/drawingml/2006/main">
                  <a:graphicData uri="http://schemas.microsoft.com/office/word/2010/wordprocessingShape">
                    <wps:wsp>
                      <wps:cNvSpPr txBox="1"/>
                      <wps:spPr>
                        <a:xfrm>
                          <a:off x="0" y="0"/>
                          <a:ext cx="3657600" cy="8849033"/>
                        </a:xfrm>
                        <a:prstGeom prst="rect">
                          <a:avLst/>
                        </a:prstGeom>
                        <a:noFill/>
                        <a:ln w="6350">
                          <a:noFill/>
                        </a:ln>
                      </wps:spPr>
                      <wps:linkedTxbx id="39"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564B9" id="_x0000_s1073" type="#_x0000_t202" style="position:absolute;margin-left:314.65pt;margin-top:9.25pt;width:4in;height:696.7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" filled="f" stroked="f" strokeweight=".5pt">
                <v:textbox style="mso-next-textbox:#_x0000_s1084">
                  <w:txbxContent/>
                </v:textbox>
              </v:shape>
            </w:pict>
          </mc:Fallback>
        </mc:AlternateContent>
      </w:r>
    </w:p>
    <w:p w14:paraId="2B38C04C" w14:textId="3611BC7F" w:rsidR="00357420" w:rsidRDefault="00357420" w:rsidP="00930B0E">
      <w:pPr>
        <w:pStyle w:val="Heading2"/>
        <w:spacing w:before="120"/>
        <w:rPr>
          <w:rFonts w:ascii="Calibri" w:hAnsi="Calibri" w:cs="Calibri"/>
          <w:b w:val="0"/>
          <w:bCs w:val="0"/>
          <w:color w:val="7F7F7F" w:themeColor="text1" w:themeTint="80"/>
          <w:sz w:val="21"/>
          <w:szCs w:val="21"/>
          <w:lang w:val="en-US"/>
        </w:rPr>
      </w:pPr>
    </w:p>
    <w:p w14:paraId="213A9719" w14:textId="1633FEEA" w:rsidR="00357420" w:rsidRDefault="002F3E8A">
      <w:pPr>
        <w:rPr>
          <w:rFonts w:ascii="Calibri" w:eastAsiaTheme="majorEastAsia" w:hAnsi="Calibri" w:cs="Calibri"/>
          <w:color w:val="7F7F7F" w:themeColor="text1" w:themeTint="80"/>
          <w:sz w:val="21"/>
          <w:szCs w:val="21"/>
          <w:lang w:val="en-US"/>
        </w:rPr>
      </w:pPr>
      <w:r w:rsidRPr="00696BEF">
        <w:rPr>
          <w:noProof/>
          <w:color w:val="9A9840"/>
          <w:lang w:val="en-US" w:eastAsia="en-US"/>
        </w:rPr>
        <mc:AlternateContent>
          <mc:Choice Requires="wps">
            <w:drawing>
              <wp:anchor distT="0" distB="0" distL="114300" distR="114300" simplePos="0" relativeHeight="252416000" behindDoc="0" locked="0" layoutInCell="1" allowOverlap="1" wp14:anchorId="1C39752B" wp14:editId="1137B8DF">
                <wp:simplePos x="0" y="0"/>
                <wp:positionH relativeFrom="column">
                  <wp:posOffset>242570</wp:posOffset>
                </wp:positionH>
                <wp:positionV relativeFrom="paragraph">
                  <wp:posOffset>8819548</wp:posOffset>
                </wp:positionV>
                <wp:extent cx="1036320" cy="318770"/>
                <wp:effectExtent l="0" t="0" r="0" b="0"/>
                <wp:wrapNone/>
                <wp:docPr id="73520968" name="Text Box 73520968"/>
                <wp:cNvGraphicFramePr/>
                <a:graphic xmlns:a="http://schemas.openxmlformats.org/drawingml/2006/main">
                  <a:graphicData uri="http://schemas.microsoft.com/office/word/2010/wordprocessingShape">
                    <wps:wsp>
                      <wps:cNvSpPr txBox="1"/>
                      <wps:spPr>
                        <a:xfrm>
                          <a:off x="0" y="0"/>
                          <a:ext cx="103632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9D31F0"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r w:rsidRPr="002F3E8A">
                              <w:rPr>
                                <w:rFonts w:asciiTheme="majorHAnsi" w:hAnsiTheme="majorHAnsi" w:cstheme="majorHAnsi"/>
                                <w:b/>
                                <w:bCs/>
                                <w:caps/>
                                <w:color w:val="FFFFFF" w:themeColor="background1"/>
                                <w:sz w:val="32"/>
                                <w:szCs w:val="32"/>
                              </w:rPr>
                              <w:t>FALL 2023</w:t>
                            </w:r>
                          </w:p>
                          <w:p w14:paraId="7291BAF2"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9752B" id="Text Box 73520968" o:spid="_x0000_s1074" type="#_x0000_t202" style="position:absolute;margin-left:19.1pt;margin-top:694.45pt;width:81.6pt;height:25.1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" filled="f" stroked="f">
                <v:textbox>
                  <w:txbxContent>
                    <w:p w14:paraId="5D9D31F0"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r w:rsidRPr="002F3E8A">
                        <w:rPr>
                          <w:rFonts w:asciiTheme="majorHAnsi" w:hAnsiTheme="majorHAnsi" w:cstheme="majorHAnsi"/>
                          <w:b/>
                          <w:bCs/>
                          <w:caps/>
                          <w:color w:val="FFFFFF" w:themeColor="background1"/>
                          <w:sz w:val="32"/>
                          <w:szCs w:val="32"/>
                        </w:rPr>
                        <w:t>FALL 2023</w:t>
                      </w:r>
                    </w:p>
                    <w:p w14:paraId="7291BAF2"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p>
                  </w:txbxContent>
                </v:textbox>
              </v:shape>
            </w:pict>
          </mc:Fallback>
        </mc:AlternateContent>
      </w:r>
      <w:r w:rsidRPr="00696BEF">
        <w:rPr>
          <w:noProof/>
          <w:color w:val="9A9840"/>
          <w:lang w:val="en-US" w:eastAsia="en-US"/>
        </w:rPr>
        <mc:AlternateContent>
          <mc:Choice Requires="wps">
            <w:drawing>
              <wp:anchor distT="0" distB="0" distL="114300" distR="114300" simplePos="0" relativeHeight="252062720" behindDoc="0" locked="0" layoutInCell="1" allowOverlap="1" wp14:anchorId="5A37727F" wp14:editId="6644B75F">
                <wp:simplePos x="0" y="0"/>
                <wp:positionH relativeFrom="column">
                  <wp:posOffset>7163435</wp:posOffset>
                </wp:positionH>
                <wp:positionV relativeFrom="paragraph">
                  <wp:posOffset>8813198</wp:posOffset>
                </wp:positionV>
                <wp:extent cx="368300" cy="30353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297CF6" w14:textId="7579F783" w:rsidR="00C41826" w:rsidRPr="002F3E8A" w:rsidRDefault="00F72F53" w:rsidP="00C41826">
                            <w:pPr>
                              <w:widowControl w:val="0"/>
                              <w:autoSpaceDE w:val="0"/>
                              <w:autoSpaceDN w:val="0"/>
                              <w:adjustRightInd w:val="0"/>
                              <w:spacing w:line="288" w:lineRule="auto"/>
                              <w:jc w:val="center"/>
                              <w:textAlignment w:val="center"/>
                              <w:rPr>
                                <w:rFonts w:asciiTheme="majorHAnsi" w:hAnsiTheme="majorHAnsi" w:cstheme="majorHAnsi"/>
                                <w:b/>
                                <w:caps/>
                                <w:color w:val="FFFFFF" w:themeColor="background1"/>
                                <w:sz w:val="32"/>
                                <w:szCs w:val="32"/>
                              </w:rPr>
                            </w:pPr>
                            <w:r w:rsidRPr="002F3E8A">
                              <w:rPr>
                                <w:rFonts w:asciiTheme="majorHAnsi" w:hAnsiTheme="majorHAnsi" w:cstheme="majorHAnsi"/>
                                <w:b/>
                                <w:caps/>
                                <w:color w:val="FFFFFF" w:themeColor="background1"/>
                                <w:sz w:val="32"/>
                                <w:szCs w:val="3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7727F" id="Text Box 88" o:spid="_x0000_s1075" type="#_x0000_t202" style="position:absolute;margin-left:564.05pt;margin-top:693.95pt;width:29pt;height:23.9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" filled="f" stroked="f">
                <v:textbox>
                  <w:txbxContent>
                    <w:p w14:paraId="77297CF6" w14:textId="7579F783" w:rsidR="00C41826" w:rsidRPr="002F3E8A" w:rsidRDefault="00F72F53" w:rsidP="00C41826">
                      <w:pPr>
                        <w:widowControl w:val="0"/>
                        <w:autoSpaceDE w:val="0"/>
                        <w:autoSpaceDN w:val="0"/>
                        <w:adjustRightInd w:val="0"/>
                        <w:spacing w:line="288" w:lineRule="auto"/>
                        <w:jc w:val="center"/>
                        <w:textAlignment w:val="center"/>
                        <w:rPr>
                          <w:rFonts w:asciiTheme="majorHAnsi" w:hAnsiTheme="majorHAnsi" w:cstheme="majorHAnsi"/>
                          <w:b/>
                          <w:caps/>
                          <w:color w:val="FFFFFF" w:themeColor="background1"/>
                          <w:sz w:val="32"/>
                          <w:szCs w:val="32"/>
                        </w:rPr>
                      </w:pPr>
                      <w:r w:rsidRPr="002F3E8A">
                        <w:rPr>
                          <w:rFonts w:asciiTheme="majorHAnsi" w:hAnsiTheme="majorHAnsi" w:cstheme="majorHAnsi"/>
                          <w:b/>
                          <w:caps/>
                          <w:color w:val="FFFFFF" w:themeColor="background1"/>
                          <w:sz w:val="32"/>
                          <w:szCs w:val="32"/>
                        </w:rPr>
                        <w:t>9</w:t>
                      </w:r>
                    </w:p>
                  </w:txbxContent>
                </v:textbox>
              </v:shape>
            </w:pict>
          </mc:Fallback>
        </mc:AlternateContent>
      </w:r>
      <w:r w:rsidR="00EF2919" w:rsidRPr="00696BEF">
        <w:rPr>
          <w:noProof/>
          <w:color w:val="9A9840"/>
          <w:lang w:val="en-US" w:eastAsia="en-US"/>
        </w:rPr>
        <mc:AlternateContent>
          <mc:Choice Requires="wps">
            <w:drawing>
              <wp:anchor distT="0" distB="0" distL="114300" distR="114300" simplePos="0" relativeHeight="252200960" behindDoc="0" locked="0" layoutInCell="1" allowOverlap="1" wp14:anchorId="77A0F4D9" wp14:editId="63C724DB">
                <wp:simplePos x="0" y="0"/>
                <wp:positionH relativeFrom="column">
                  <wp:posOffset>6004560</wp:posOffset>
                </wp:positionH>
                <wp:positionV relativeFrom="paragraph">
                  <wp:posOffset>8502650</wp:posOffset>
                </wp:positionV>
                <wp:extent cx="1536700" cy="30861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FF99322" w14:textId="49709E3C" w:rsidR="00F175FA" w:rsidRPr="00EF7FA3" w:rsidRDefault="00F175FA" w:rsidP="00F175FA">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0F4D9" id="Text Box 1" o:spid="_x0000_s1076" type="#_x0000_t202" style="position:absolute;margin-left:472.8pt;margin-top:669.5pt;width:121pt;height:24.3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" filled="f" stroked="f">
                <v:textbox>
                  <w:txbxContent>
                    <w:p w14:paraId="6FF99322" w14:textId="49709E3C" w:rsidR="00F175FA" w:rsidRPr="00EF7FA3" w:rsidRDefault="00F175FA" w:rsidP="00F175FA">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10</w:t>
                      </w:r>
                    </w:p>
                  </w:txbxContent>
                </v:textbox>
                <w10:wrap type="square"/>
              </v:shape>
            </w:pict>
          </mc:Fallback>
        </mc:AlternateContent>
      </w:r>
      <w:r w:rsidR="006678CC" w:rsidRPr="00696BEF">
        <w:rPr>
          <w:noProof/>
          <w:color w:val="9A9840"/>
          <w:lang w:val="en-US" w:eastAsia="en-US"/>
        </w:rPr>
        <mc:AlternateContent>
          <mc:Choice Requires="wps">
            <w:drawing>
              <wp:anchor distT="0" distB="0" distL="114300" distR="114300" simplePos="0" relativeHeight="252375040" behindDoc="0" locked="0" layoutInCell="1" allowOverlap="1" wp14:anchorId="7629D185" wp14:editId="12BE629C">
                <wp:simplePos x="0" y="0"/>
                <wp:positionH relativeFrom="column">
                  <wp:posOffset>881652</wp:posOffset>
                </wp:positionH>
                <wp:positionV relativeFrom="paragraph">
                  <wp:posOffset>3575685</wp:posOffset>
                </wp:positionV>
                <wp:extent cx="2444115" cy="1082040"/>
                <wp:effectExtent l="0" t="0" r="0" b="0"/>
                <wp:wrapSquare wrapText="bothSides"/>
                <wp:docPr id="1677347852" name="Text Box 1677347852"/>
                <wp:cNvGraphicFramePr/>
                <a:graphic xmlns:a="http://schemas.openxmlformats.org/drawingml/2006/main">
                  <a:graphicData uri="http://schemas.microsoft.com/office/word/2010/wordprocessingShape">
                    <wps:wsp>
                      <wps:cNvSpPr txBox="1"/>
                      <wps:spPr>
                        <a:xfrm>
                          <a:off x="0" y="0"/>
                          <a:ext cx="2444115" cy="10820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9F109B8" w14:textId="77777777" w:rsidR="0048560F" w:rsidRPr="002F3E8A" w:rsidRDefault="0048560F" w:rsidP="006678CC">
                            <w:pPr>
                              <w:spacing w:line="228" w:lineRule="auto"/>
                              <w:jc w:val="center"/>
                              <w:rPr>
                                <w:rFonts w:ascii="Calibri" w:eastAsia="Times New Roman" w:hAnsi="Calibri" w:cs="Calibri"/>
                                <w:b/>
                                <w:bC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BENEFITS OF</w:t>
                            </w:r>
                          </w:p>
                          <w:p w14:paraId="4F0E8D31" w14:textId="77777777" w:rsidR="0048560F" w:rsidRPr="002F3E8A" w:rsidRDefault="0048560F" w:rsidP="006678CC">
                            <w:pPr>
                              <w:spacing w:line="228" w:lineRule="auto"/>
                              <w:jc w:val="center"/>
                              <w:rPr>
                                <w:rFonts w:ascii="Calibri" w:eastAsia="Times New Roman" w:hAnsi="Calibri" w:cs="Calibri"/>
                                <w:b/>
                                <w:bCs/>
                                <w:cap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GENEROSITY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9D185" id="Text Box 1677347852" o:spid="_x0000_s1077" type="#_x0000_t202" style="position:absolute;margin-left:69.4pt;margin-top:281.55pt;width:192.45pt;height:85.2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" filled="f" stroked="f">
                <v:textbox>
                  <w:txbxContent>
                    <w:p w14:paraId="19F109B8" w14:textId="77777777" w:rsidR="0048560F" w:rsidRPr="002F3E8A" w:rsidRDefault="0048560F" w:rsidP="006678CC">
                      <w:pPr>
                        <w:spacing w:line="228" w:lineRule="auto"/>
                        <w:jc w:val="center"/>
                        <w:rPr>
                          <w:rFonts w:ascii="Calibri" w:eastAsia="Times New Roman" w:hAnsi="Calibri" w:cs="Calibri"/>
                          <w:b/>
                          <w:bC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BENEFITS OF</w:t>
                      </w:r>
                    </w:p>
                    <w:p w14:paraId="4F0E8D31" w14:textId="77777777" w:rsidR="0048560F" w:rsidRPr="002F3E8A" w:rsidRDefault="0048560F" w:rsidP="006678CC">
                      <w:pPr>
                        <w:spacing w:line="228" w:lineRule="auto"/>
                        <w:jc w:val="center"/>
                        <w:rPr>
                          <w:rFonts w:ascii="Calibri" w:eastAsia="Times New Roman" w:hAnsi="Calibri" w:cs="Calibri"/>
                          <w:b/>
                          <w:bCs/>
                          <w:cap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GENEROSITY</w:t>
                      </w:r>
                    </w:p>
                  </w:txbxContent>
                </v:textbox>
                <w10:wrap type="square"/>
              </v:shape>
            </w:pict>
          </mc:Fallback>
        </mc:AlternateContent>
      </w:r>
      <w:r w:rsidR="0048560F">
        <w:rPr>
          <w:noProof/>
          <w:color w:val="9A9840"/>
          <w:lang w:val="en-US" w:eastAsia="en-US"/>
        </w:rPr>
        <mc:AlternateContent>
          <mc:Choice Requires="wps">
            <w:drawing>
              <wp:anchor distT="0" distB="0" distL="114300" distR="114300" simplePos="0" relativeHeight="252286976" behindDoc="0" locked="0" layoutInCell="1" allowOverlap="1" wp14:anchorId="570CE834" wp14:editId="1E81B5A5">
                <wp:simplePos x="0" y="0"/>
                <wp:positionH relativeFrom="column">
                  <wp:posOffset>232475</wp:posOffset>
                </wp:positionH>
                <wp:positionV relativeFrom="paragraph">
                  <wp:posOffset>4752695</wp:posOffset>
                </wp:positionV>
                <wp:extent cx="3642101" cy="3848735"/>
                <wp:effectExtent l="0" t="0" r="0" b="0"/>
                <wp:wrapNone/>
                <wp:docPr id="1386940561" name="Text Box 8"/>
                <wp:cNvGraphicFramePr/>
                <a:graphic xmlns:a="http://schemas.openxmlformats.org/drawingml/2006/main">
                  <a:graphicData uri="http://schemas.microsoft.com/office/word/2010/wordprocessingShape">
                    <wps:wsp>
                      <wps:cNvSpPr txBox="1"/>
                      <wps:spPr>
                        <a:xfrm>
                          <a:off x="0" y="0"/>
                          <a:ext cx="3642101" cy="3848735"/>
                        </a:xfrm>
                        <a:prstGeom prst="rect">
                          <a:avLst/>
                        </a:prstGeom>
                        <a:noFill/>
                        <a:ln w="6350">
                          <a:noFill/>
                        </a:ln>
                      </wps:spPr>
                      <wps:linkedTxbx id="39"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CE834" id="_x0000_s1078" type="#_x0000_t202" style="position:absolute;margin-left:18.3pt;margin-top:374.25pt;width:286.8pt;height:303.0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" filled="f" stroked="f" strokeweight=".5pt">
                <v:textbox style="mso-next-textbox:#_x0000_s1073">
                  <w:txbxContent/>
                </v:textbox>
              </v:shape>
            </w:pict>
          </mc:Fallback>
        </mc:AlternateContent>
      </w:r>
      <w:r w:rsidR="000F5010">
        <w:rPr>
          <w:noProof/>
          <w:lang w:val="en-US" w:eastAsia="en-US"/>
        </w:rPr>
        <w:drawing>
          <wp:anchor distT="0" distB="0" distL="114300" distR="114300" simplePos="0" relativeHeight="252291072" behindDoc="1" locked="0" layoutInCell="1" allowOverlap="1" wp14:anchorId="5745A5C4" wp14:editId="4EBC26E5">
            <wp:simplePos x="0" y="0"/>
            <wp:positionH relativeFrom="column">
              <wp:posOffset>-92075</wp:posOffset>
            </wp:positionH>
            <wp:positionV relativeFrom="paragraph">
              <wp:posOffset>11138535</wp:posOffset>
            </wp:positionV>
            <wp:extent cx="7772400" cy="10058400"/>
            <wp:effectExtent l="0" t="0" r="0" b="0"/>
            <wp:wrapNone/>
            <wp:docPr id="1895289883" name="Picture 1895289883" descr="A close-up of a child holding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27241" name="Picture 18" descr="A close-up of a child holding a flower&#10;&#10;Description automatically generated"/>
                    <pic:cNvPicPr/>
                  </pic:nvPicPr>
                  <pic:blipFill>
                    <a:blip r:embed="rId25"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357420">
        <w:rPr>
          <w:rFonts w:ascii="Calibri" w:hAnsi="Calibri" w:cs="Calibri"/>
          <w:b/>
          <w:bCs/>
          <w:color w:val="7F7F7F" w:themeColor="text1" w:themeTint="80"/>
          <w:sz w:val="21"/>
          <w:szCs w:val="21"/>
          <w:lang w:val="en-US"/>
        </w:rPr>
        <w:br w:type="page"/>
      </w:r>
    </w:p>
    <w:p w14:paraId="28AE4173" w14:textId="1548DC6F" w:rsidR="007E305F" w:rsidRDefault="00C55D06" w:rsidP="00930B0E">
      <w:pPr>
        <w:pStyle w:val="Heading2"/>
        <w:spacing w:before="120"/>
        <w:rPr>
          <w:rFonts w:ascii="Calibri" w:hAnsi="Calibri" w:cs="Calibri"/>
          <w:b w:val="0"/>
          <w:bCs w:val="0"/>
          <w:color w:val="7F7F7F" w:themeColor="text1" w:themeTint="80"/>
          <w:sz w:val="21"/>
          <w:szCs w:val="21"/>
          <w:lang w:val="en-US"/>
        </w:rPr>
      </w:pPr>
      <w:r>
        <w:rPr>
          <w:noProof/>
          <w:lang w:val="en-US" w:eastAsia="en-US"/>
        </w:rPr>
        <w:drawing>
          <wp:anchor distT="0" distB="0" distL="114300" distR="114300" simplePos="0" relativeHeight="252409856" behindDoc="1" locked="0" layoutInCell="1" allowOverlap="1" wp14:anchorId="4A60A29A" wp14:editId="74597B42">
            <wp:simplePos x="0" y="0"/>
            <wp:positionH relativeFrom="column">
              <wp:posOffset>0</wp:posOffset>
            </wp:positionH>
            <wp:positionV relativeFrom="paragraph">
              <wp:posOffset>19685</wp:posOffset>
            </wp:positionV>
            <wp:extent cx="7772400" cy="10058400"/>
            <wp:effectExtent l="0" t="0" r="0" b="0"/>
            <wp:wrapNone/>
            <wp:docPr id="1620534726" name="Picture 1620534726" descr="A close-up of a person holding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22473" name="Picture 5" descr="A close-up of a person holding a flower&#10;&#10;Description automatically generated"/>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CE460F" w:rsidRPr="00CE460F">
        <w:rPr>
          <w:rFonts w:ascii="Calibri" w:hAnsi="Calibri" w:cs="Calibri"/>
          <w:b w:val="0"/>
          <w:bCs w:val="0"/>
          <w:color w:val="7F7F7F" w:themeColor="text1" w:themeTint="80"/>
          <w:sz w:val="21"/>
          <w:szCs w:val="21"/>
          <w:lang w:val="en-US"/>
        </w:rPr>
        <w:t xml:space="preserve"> </w:t>
      </w:r>
    </w:p>
    <w:p w14:paraId="7EC24E50" w14:textId="4AA41FDA" w:rsidR="007E305F" w:rsidRDefault="00EF2919">
      <w:pPr>
        <w:rPr>
          <w:rFonts w:ascii="Calibri" w:hAnsi="Calibri" w:cs="Calibri"/>
          <w:b/>
          <w:bCs/>
          <w:color w:val="7F7F7F" w:themeColor="text1" w:themeTint="80"/>
          <w:sz w:val="21"/>
          <w:szCs w:val="21"/>
          <w:lang w:val="en-US"/>
        </w:rPr>
      </w:pPr>
      <w:r w:rsidRPr="00696BEF">
        <w:rPr>
          <w:noProof/>
          <w:color w:val="9A9840"/>
          <w:lang w:val="en-US" w:eastAsia="en-US"/>
        </w:rPr>
        <mc:AlternateContent>
          <mc:Choice Requires="wps">
            <w:drawing>
              <wp:anchor distT="0" distB="0" distL="114300" distR="114300" simplePos="0" relativeHeight="252072960" behindDoc="0" locked="0" layoutInCell="1" allowOverlap="1" wp14:anchorId="4BE78454" wp14:editId="0460C193">
                <wp:simplePos x="0" y="0"/>
                <wp:positionH relativeFrom="column">
                  <wp:posOffset>7142191</wp:posOffset>
                </wp:positionH>
                <wp:positionV relativeFrom="paragraph">
                  <wp:posOffset>9342755</wp:posOffset>
                </wp:positionV>
                <wp:extent cx="405130" cy="30353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40513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C25A50" w14:textId="5EAF9894" w:rsidR="00AD0638" w:rsidRPr="002F3E8A" w:rsidRDefault="005A774B" w:rsidP="00AD0638">
                            <w:pPr>
                              <w:widowControl w:val="0"/>
                              <w:autoSpaceDE w:val="0"/>
                              <w:autoSpaceDN w:val="0"/>
                              <w:adjustRightInd w:val="0"/>
                              <w:spacing w:line="288" w:lineRule="auto"/>
                              <w:jc w:val="center"/>
                              <w:textAlignment w:val="center"/>
                              <w:rPr>
                                <w:rFonts w:asciiTheme="majorHAnsi" w:hAnsiTheme="majorHAnsi" w:cstheme="majorHAnsi"/>
                                <w:b/>
                                <w:caps/>
                                <w:color w:val="FFFFFF" w:themeColor="background1"/>
                                <w:sz w:val="32"/>
                                <w:szCs w:val="32"/>
                                <w:lang w:val="en-US"/>
                              </w:rPr>
                            </w:pPr>
                            <w:r w:rsidRPr="002F3E8A">
                              <w:rPr>
                                <w:rFonts w:asciiTheme="majorHAnsi" w:hAnsiTheme="majorHAnsi" w:cstheme="majorHAnsi"/>
                                <w:b/>
                                <w:caps/>
                                <w:color w:val="FFFFFF" w:themeColor="background1"/>
                                <w:sz w:val="32"/>
                                <w:szCs w:val="32"/>
                                <w:lang w:val="en-US"/>
                              </w:rPr>
                              <w:t>1</w:t>
                            </w:r>
                            <w:r w:rsidR="00CF6CD3" w:rsidRPr="002F3E8A">
                              <w:rPr>
                                <w:rFonts w:asciiTheme="majorHAnsi" w:hAnsiTheme="majorHAnsi" w:cstheme="majorHAnsi"/>
                                <w:b/>
                                <w:caps/>
                                <w:color w:val="FFFFFF" w:themeColor="background1"/>
                                <w:sz w:val="32"/>
                                <w:szCs w:val="32"/>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78454" id="Text Box 94" o:spid="_x0000_s1079" type="#_x0000_t202" style="position:absolute;margin-left:562.4pt;margin-top:735.65pt;width:31.9pt;height:23.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" filled="f" stroked="f">
                <v:textbox>
                  <w:txbxContent>
                    <w:p w14:paraId="5EC25A50" w14:textId="5EAF9894" w:rsidR="00AD0638" w:rsidRPr="002F3E8A" w:rsidRDefault="005A774B" w:rsidP="00AD0638">
                      <w:pPr>
                        <w:widowControl w:val="0"/>
                        <w:autoSpaceDE w:val="0"/>
                        <w:autoSpaceDN w:val="0"/>
                        <w:adjustRightInd w:val="0"/>
                        <w:spacing w:line="288" w:lineRule="auto"/>
                        <w:jc w:val="center"/>
                        <w:textAlignment w:val="center"/>
                        <w:rPr>
                          <w:rFonts w:asciiTheme="majorHAnsi" w:hAnsiTheme="majorHAnsi" w:cstheme="majorHAnsi"/>
                          <w:b/>
                          <w:caps/>
                          <w:color w:val="FFFFFF" w:themeColor="background1"/>
                          <w:sz w:val="32"/>
                          <w:szCs w:val="32"/>
                          <w:lang w:val="en-US"/>
                        </w:rPr>
                      </w:pPr>
                      <w:r w:rsidRPr="002F3E8A">
                        <w:rPr>
                          <w:rFonts w:asciiTheme="majorHAnsi" w:hAnsiTheme="majorHAnsi" w:cstheme="majorHAnsi"/>
                          <w:b/>
                          <w:caps/>
                          <w:color w:val="FFFFFF" w:themeColor="background1"/>
                          <w:sz w:val="32"/>
                          <w:szCs w:val="32"/>
                          <w:lang w:val="en-US"/>
                        </w:rPr>
                        <w:t>1</w:t>
                      </w:r>
                      <w:r w:rsidR="00CF6CD3" w:rsidRPr="002F3E8A">
                        <w:rPr>
                          <w:rFonts w:asciiTheme="majorHAnsi" w:hAnsiTheme="majorHAnsi" w:cstheme="majorHAnsi"/>
                          <w:b/>
                          <w:caps/>
                          <w:color w:val="FFFFFF" w:themeColor="background1"/>
                          <w:sz w:val="32"/>
                          <w:szCs w:val="32"/>
                          <w:lang w:val="en-US"/>
                        </w:rPr>
                        <w:t>0</w:t>
                      </w:r>
                    </w:p>
                  </w:txbxContent>
                </v:textbox>
              </v:shape>
            </w:pict>
          </mc:Fallback>
        </mc:AlternateContent>
      </w:r>
      <w:r w:rsidRPr="00696BEF">
        <w:rPr>
          <w:noProof/>
          <w:color w:val="9A9840"/>
          <w:lang w:val="en-US" w:eastAsia="en-US"/>
        </w:rPr>
        <mc:AlternateContent>
          <mc:Choice Requires="wps">
            <w:drawing>
              <wp:anchor distT="0" distB="0" distL="114300" distR="114300" simplePos="0" relativeHeight="252192768" behindDoc="0" locked="0" layoutInCell="1" allowOverlap="1" wp14:anchorId="77EB89F1" wp14:editId="76B33BB6">
                <wp:simplePos x="0" y="0"/>
                <wp:positionH relativeFrom="column">
                  <wp:posOffset>5978814</wp:posOffset>
                </wp:positionH>
                <wp:positionV relativeFrom="paragraph">
                  <wp:posOffset>9043035</wp:posOffset>
                </wp:positionV>
                <wp:extent cx="1536700" cy="308610"/>
                <wp:effectExtent l="0" t="0" r="0" b="0"/>
                <wp:wrapSquare wrapText="bothSides"/>
                <wp:docPr id="111" name="Text Box 111"/>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0E7ED6F" w14:textId="5FE7F405" w:rsidR="00361897" w:rsidRPr="00EF7FA3" w:rsidRDefault="00361897" w:rsidP="00361897">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1</w:t>
                            </w:r>
                            <w:r w:rsidR="00D333B6">
                              <w:rPr>
                                <w:rFonts w:ascii="Calibri" w:hAnsi="Calibri"/>
                                <w:i/>
                                <w:color w:val="636462"/>
                                <w:sz w:val="22"/>
                                <w:szCs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B89F1" id="Text Box 111" o:spid="_x0000_s1080" type="#_x0000_t202" style="position:absolute;margin-left:470.75pt;margin-top:712.05pt;width:121pt;height:24.3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" filled="f" stroked="f">
                <v:textbox>
                  <w:txbxContent>
                    <w:p w14:paraId="60E7ED6F" w14:textId="5FE7F405" w:rsidR="00361897" w:rsidRPr="00EF7FA3" w:rsidRDefault="00361897" w:rsidP="00361897">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1</w:t>
                      </w:r>
                      <w:r w:rsidR="00D333B6">
                        <w:rPr>
                          <w:rFonts w:ascii="Calibri" w:hAnsi="Calibri"/>
                          <w:i/>
                          <w:color w:val="636462"/>
                          <w:sz w:val="22"/>
                          <w:szCs w:val="22"/>
                        </w:rPr>
                        <w:t>1</w:t>
                      </w:r>
                    </w:p>
                  </w:txbxContent>
                </v:textbox>
                <w10:wrap type="square"/>
              </v:shape>
            </w:pict>
          </mc:Fallback>
        </mc:AlternateContent>
      </w:r>
      <w:r w:rsidR="00C55D06" w:rsidRPr="00696BEF">
        <w:rPr>
          <w:noProof/>
          <w:color w:val="9A9840"/>
          <w:lang w:val="en-US" w:eastAsia="en-US"/>
        </w:rPr>
        <mc:AlternateContent>
          <mc:Choice Requires="wps">
            <w:drawing>
              <wp:anchor distT="0" distB="0" distL="114300" distR="114300" simplePos="0" relativeHeight="252413952" behindDoc="0" locked="0" layoutInCell="1" allowOverlap="1" wp14:anchorId="6EF2D5DC" wp14:editId="1566C172">
                <wp:simplePos x="0" y="0"/>
                <wp:positionH relativeFrom="column">
                  <wp:posOffset>251460</wp:posOffset>
                </wp:positionH>
                <wp:positionV relativeFrom="paragraph">
                  <wp:posOffset>9316720</wp:posOffset>
                </wp:positionV>
                <wp:extent cx="1036320" cy="318770"/>
                <wp:effectExtent l="0" t="0" r="0" b="0"/>
                <wp:wrapNone/>
                <wp:docPr id="981871861" name="Text Box 981871861"/>
                <wp:cNvGraphicFramePr/>
                <a:graphic xmlns:a="http://schemas.openxmlformats.org/drawingml/2006/main">
                  <a:graphicData uri="http://schemas.microsoft.com/office/word/2010/wordprocessingShape">
                    <wps:wsp>
                      <wps:cNvSpPr txBox="1"/>
                      <wps:spPr>
                        <a:xfrm>
                          <a:off x="0" y="0"/>
                          <a:ext cx="103632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5F321E"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r w:rsidRPr="002F3E8A">
                              <w:rPr>
                                <w:rFonts w:asciiTheme="majorHAnsi" w:hAnsiTheme="majorHAnsi" w:cstheme="majorHAnsi"/>
                                <w:b/>
                                <w:bCs/>
                                <w:caps/>
                                <w:color w:val="FFFFFF" w:themeColor="background1"/>
                                <w:sz w:val="32"/>
                                <w:szCs w:val="32"/>
                              </w:rPr>
                              <w:t>FALL 2023</w:t>
                            </w:r>
                          </w:p>
                          <w:p w14:paraId="5A128462"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2D5DC" id="Text Box 981871861" o:spid="_x0000_s1081" type="#_x0000_t202" style="position:absolute;margin-left:19.8pt;margin-top:733.6pt;width:81.6pt;height:25.1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" filled="f" stroked="f">
                <v:textbox>
                  <w:txbxContent>
                    <w:p w14:paraId="375F321E"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r w:rsidRPr="002F3E8A">
                        <w:rPr>
                          <w:rFonts w:asciiTheme="majorHAnsi" w:hAnsiTheme="majorHAnsi" w:cstheme="majorHAnsi"/>
                          <w:b/>
                          <w:bCs/>
                          <w:caps/>
                          <w:color w:val="FFFFFF" w:themeColor="background1"/>
                          <w:sz w:val="32"/>
                          <w:szCs w:val="32"/>
                        </w:rPr>
                        <w:t>FALL 2023</w:t>
                      </w:r>
                    </w:p>
                    <w:p w14:paraId="5A128462" w14:textId="77777777" w:rsidR="00C55D06"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p>
                  </w:txbxContent>
                </v:textbox>
              </v:shape>
            </w:pict>
          </mc:Fallback>
        </mc:AlternateContent>
      </w:r>
      <w:r w:rsidR="00C25D58">
        <w:rPr>
          <w:noProof/>
          <w:color w:val="9A9840"/>
          <w:lang w:val="en-US" w:eastAsia="en-US"/>
        </w:rPr>
        <mc:AlternateContent>
          <mc:Choice Requires="wps">
            <w:drawing>
              <wp:anchor distT="0" distB="0" distL="114300" distR="114300" simplePos="0" relativeHeight="252299264" behindDoc="0" locked="0" layoutInCell="1" allowOverlap="1" wp14:anchorId="03988D1F" wp14:editId="2B45F27B">
                <wp:simplePos x="0" y="0"/>
                <wp:positionH relativeFrom="column">
                  <wp:posOffset>3944984</wp:posOffset>
                </wp:positionH>
                <wp:positionV relativeFrom="paragraph">
                  <wp:posOffset>124823</wp:posOffset>
                </wp:positionV>
                <wp:extent cx="3521438" cy="8799195"/>
                <wp:effectExtent l="0" t="0" r="0" b="0"/>
                <wp:wrapNone/>
                <wp:docPr id="1964781226" name="Text Box 8"/>
                <wp:cNvGraphicFramePr/>
                <a:graphic xmlns:a="http://schemas.openxmlformats.org/drawingml/2006/main">
                  <a:graphicData uri="http://schemas.microsoft.com/office/word/2010/wordprocessingShape">
                    <wps:wsp>
                      <wps:cNvSpPr txBox="1"/>
                      <wps:spPr>
                        <a:xfrm>
                          <a:off x="0" y="0"/>
                          <a:ext cx="3521438" cy="8799195"/>
                        </a:xfrm>
                        <a:prstGeom prst="rect">
                          <a:avLst/>
                        </a:prstGeom>
                        <a:noFill/>
                        <a:ln w="6350">
                          <a:noFill/>
                        </a:ln>
                      </wps:spPr>
                      <wps:linkedTxbx id="39" seq="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88D1F" id="_x0000_s1082" type="#_x0000_t202" style="position:absolute;margin-left:310.65pt;margin-top:9.85pt;width:277.3pt;height:692.8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" filled="f" stroked="f" strokeweight=".5pt">
                <v:textbox style="mso-next-textbox:#_x0000_s1086">
                  <w:txbxContent/>
                </v:textbox>
              </v:shape>
            </w:pict>
          </mc:Fallback>
        </mc:AlternateContent>
      </w:r>
      <w:r w:rsidR="006678CC" w:rsidRPr="00696BEF">
        <w:rPr>
          <w:noProof/>
          <w:color w:val="9A9840"/>
          <w:lang w:val="en-US" w:eastAsia="en-US"/>
        </w:rPr>
        <mc:AlternateContent>
          <mc:Choice Requires="wps">
            <w:drawing>
              <wp:anchor distT="0" distB="0" distL="114300" distR="114300" simplePos="0" relativeHeight="252385280" behindDoc="0" locked="0" layoutInCell="1" allowOverlap="1" wp14:anchorId="60C7095C" wp14:editId="6E3D3D8D">
                <wp:simplePos x="0" y="0"/>
                <wp:positionH relativeFrom="column">
                  <wp:posOffset>822960</wp:posOffset>
                </wp:positionH>
                <wp:positionV relativeFrom="paragraph">
                  <wp:posOffset>4062276</wp:posOffset>
                </wp:positionV>
                <wp:extent cx="2444115" cy="1082040"/>
                <wp:effectExtent l="0" t="0" r="0" b="0"/>
                <wp:wrapSquare wrapText="bothSides"/>
                <wp:docPr id="1144193295" name="Text Box 1144193295"/>
                <wp:cNvGraphicFramePr/>
                <a:graphic xmlns:a="http://schemas.openxmlformats.org/drawingml/2006/main">
                  <a:graphicData uri="http://schemas.microsoft.com/office/word/2010/wordprocessingShape">
                    <wps:wsp>
                      <wps:cNvSpPr txBox="1"/>
                      <wps:spPr>
                        <a:xfrm>
                          <a:off x="0" y="0"/>
                          <a:ext cx="2444115" cy="10820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F24320A" w14:textId="77777777" w:rsidR="006678CC" w:rsidRPr="002F3E8A" w:rsidRDefault="006678CC" w:rsidP="006678CC">
                            <w:pPr>
                              <w:spacing w:line="228" w:lineRule="auto"/>
                              <w:jc w:val="center"/>
                              <w:rPr>
                                <w:rFonts w:ascii="Calibri" w:eastAsia="Times New Roman" w:hAnsi="Calibri" w:cs="Calibri"/>
                                <w:b/>
                                <w:bC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BENEFITS OF</w:t>
                            </w:r>
                          </w:p>
                          <w:p w14:paraId="7AA0644C" w14:textId="77777777" w:rsidR="006678CC" w:rsidRPr="002F3E8A" w:rsidRDefault="006678CC" w:rsidP="006678CC">
                            <w:pPr>
                              <w:spacing w:line="228" w:lineRule="auto"/>
                              <w:jc w:val="center"/>
                              <w:rPr>
                                <w:rFonts w:ascii="Calibri" w:eastAsia="Times New Roman" w:hAnsi="Calibri" w:cs="Calibri"/>
                                <w:b/>
                                <w:bCs/>
                                <w:cap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GENEROSITY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7095C" id="Text Box 1144193295" o:spid="_x0000_s1083" type="#_x0000_t202" style="position:absolute;margin-left:64.8pt;margin-top:319.85pt;width:192.45pt;height:85.2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" filled="f" stroked="f">
                <v:textbox>
                  <w:txbxContent>
                    <w:p w14:paraId="0F24320A" w14:textId="77777777" w:rsidR="006678CC" w:rsidRPr="002F3E8A" w:rsidRDefault="006678CC" w:rsidP="006678CC">
                      <w:pPr>
                        <w:spacing w:line="228" w:lineRule="auto"/>
                        <w:jc w:val="center"/>
                        <w:rPr>
                          <w:rFonts w:ascii="Calibri" w:eastAsia="Times New Roman" w:hAnsi="Calibri" w:cs="Calibri"/>
                          <w:b/>
                          <w:bC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BENEFITS OF</w:t>
                      </w:r>
                    </w:p>
                    <w:p w14:paraId="7AA0644C" w14:textId="77777777" w:rsidR="006678CC" w:rsidRPr="002F3E8A" w:rsidRDefault="006678CC" w:rsidP="006678CC">
                      <w:pPr>
                        <w:spacing w:line="228" w:lineRule="auto"/>
                        <w:jc w:val="center"/>
                        <w:rPr>
                          <w:rFonts w:ascii="Calibri" w:eastAsia="Times New Roman" w:hAnsi="Calibri" w:cs="Calibri"/>
                          <w:b/>
                          <w:bCs/>
                          <w:cap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GENEROSITY</w:t>
                      </w:r>
                    </w:p>
                  </w:txbxContent>
                </v:textbox>
                <w10:wrap type="square"/>
              </v:shape>
            </w:pict>
          </mc:Fallback>
        </mc:AlternateContent>
      </w:r>
      <w:r w:rsidR="0048560F">
        <w:rPr>
          <w:noProof/>
          <w:color w:val="9A9840"/>
          <w:lang w:val="en-US" w:eastAsia="en-US"/>
        </w:rPr>
        <mc:AlternateContent>
          <mc:Choice Requires="wps">
            <w:drawing>
              <wp:anchor distT="0" distB="0" distL="114300" distR="114300" simplePos="0" relativeHeight="252297216" behindDoc="0" locked="0" layoutInCell="1" allowOverlap="1" wp14:anchorId="4223A0A8" wp14:editId="5E10BC23">
                <wp:simplePos x="0" y="0"/>
                <wp:positionH relativeFrom="column">
                  <wp:posOffset>406400</wp:posOffset>
                </wp:positionH>
                <wp:positionV relativeFrom="paragraph">
                  <wp:posOffset>5201920</wp:posOffset>
                </wp:positionV>
                <wp:extent cx="3416935" cy="3495040"/>
                <wp:effectExtent l="0" t="0" r="0" b="0"/>
                <wp:wrapNone/>
                <wp:docPr id="570670992" name="Text Box 8"/>
                <wp:cNvGraphicFramePr/>
                <a:graphic xmlns:a="http://schemas.openxmlformats.org/drawingml/2006/main">
                  <a:graphicData uri="http://schemas.microsoft.com/office/word/2010/wordprocessingShape">
                    <wps:wsp>
                      <wps:cNvSpPr txBox="1"/>
                      <wps:spPr>
                        <a:xfrm>
                          <a:off x="0" y="0"/>
                          <a:ext cx="3416935" cy="3495040"/>
                        </a:xfrm>
                        <a:prstGeom prst="rect">
                          <a:avLst/>
                        </a:prstGeom>
                        <a:noFill/>
                        <a:ln w="6350">
                          <a:noFill/>
                        </a:ln>
                      </wps:spPr>
                      <wps:linkedTxbx id="39"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3A0A8" id="_x0000_s1084" type="#_x0000_t202" style="position:absolute;margin-left:32pt;margin-top:409.6pt;width:269.05pt;height:275.2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" filled="f" stroked="f" strokeweight=".5pt">
                <v:textbox style="mso-next-textbox:#_x0000_s1082">
                  <w:txbxContent/>
                </v:textbox>
              </v:shape>
            </w:pict>
          </mc:Fallback>
        </mc:AlternateContent>
      </w:r>
      <w:r w:rsidR="007E305F">
        <w:rPr>
          <w:rFonts w:ascii="Calibri" w:hAnsi="Calibri" w:cs="Calibri"/>
          <w:b/>
          <w:bCs/>
          <w:color w:val="7F7F7F" w:themeColor="text1" w:themeTint="80"/>
          <w:sz w:val="21"/>
          <w:szCs w:val="21"/>
          <w:lang w:val="en-US"/>
        </w:rPr>
        <w:br w:type="page"/>
      </w:r>
    </w:p>
    <w:p w14:paraId="592544F8" w14:textId="450AB48A" w:rsidR="00341B52" w:rsidRPr="00C55D06" w:rsidRDefault="00EF2919" w:rsidP="00C55D06">
      <w:pPr>
        <w:rPr>
          <w:rFonts w:ascii="Calibri" w:hAnsi="Calibri" w:cs="Calibri"/>
          <w:b/>
          <w:bCs/>
          <w:color w:val="7F7F7F" w:themeColor="text1" w:themeTint="80"/>
          <w:sz w:val="21"/>
          <w:szCs w:val="21"/>
          <w:lang w:val="en-US"/>
        </w:rPr>
      </w:pPr>
      <w:r w:rsidRPr="00696BEF">
        <w:rPr>
          <w:noProof/>
          <w:color w:val="9A9840"/>
          <w:lang w:val="en-US" w:eastAsia="en-US"/>
        </w:rPr>
        <mc:AlternateContent>
          <mc:Choice Requires="wps">
            <w:drawing>
              <wp:anchor distT="0" distB="0" distL="114300" distR="114300" simplePos="0" relativeHeight="252177408" behindDoc="0" locked="0" layoutInCell="1" allowOverlap="1" wp14:anchorId="0034B22E" wp14:editId="45C01A6A">
                <wp:simplePos x="0" y="0"/>
                <wp:positionH relativeFrom="column">
                  <wp:posOffset>7073900</wp:posOffset>
                </wp:positionH>
                <wp:positionV relativeFrom="paragraph">
                  <wp:posOffset>9468518</wp:posOffset>
                </wp:positionV>
                <wp:extent cx="529390" cy="30353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52939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CBA165" w14:textId="12CA3C80" w:rsidR="005A774B" w:rsidRPr="002F3E8A" w:rsidRDefault="00CF6CD3" w:rsidP="005A774B">
                            <w:pPr>
                              <w:widowControl w:val="0"/>
                              <w:autoSpaceDE w:val="0"/>
                              <w:autoSpaceDN w:val="0"/>
                              <w:adjustRightInd w:val="0"/>
                              <w:spacing w:line="288" w:lineRule="auto"/>
                              <w:jc w:val="center"/>
                              <w:textAlignment w:val="center"/>
                              <w:rPr>
                                <w:rFonts w:asciiTheme="majorHAnsi" w:hAnsiTheme="majorHAnsi" w:cstheme="majorHAnsi"/>
                                <w:b/>
                                <w:caps/>
                                <w:color w:val="FFFFFF" w:themeColor="background1"/>
                                <w:sz w:val="32"/>
                                <w:szCs w:val="32"/>
                                <w:lang w:val="en-US"/>
                              </w:rPr>
                            </w:pPr>
                            <w:r w:rsidRPr="002F3E8A">
                              <w:rPr>
                                <w:rFonts w:asciiTheme="majorHAnsi" w:hAnsiTheme="majorHAnsi" w:cstheme="majorHAnsi"/>
                                <w:b/>
                                <w:caps/>
                                <w:color w:val="FFFFFF" w:themeColor="background1"/>
                                <w:sz w:val="32"/>
                                <w:szCs w:val="32"/>
                                <w:lang w:val="en-US"/>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4B22E" id="Text Box 102" o:spid="_x0000_s1085" type="#_x0000_t202" style="position:absolute;margin-left:557pt;margin-top:745.55pt;width:41.7pt;height:23.9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" filled="f" stroked="f">
                <v:textbox>
                  <w:txbxContent>
                    <w:p w14:paraId="08CBA165" w14:textId="12CA3C80" w:rsidR="005A774B" w:rsidRPr="002F3E8A" w:rsidRDefault="00CF6CD3" w:rsidP="005A774B">
                      <w:pPr>
                        <w:widowControl w:val="0"/>
                        <w:autoSpaceDE w:val="0"/>
                        <w:autoSpaceDN w:val="0"/>
                        <w:adjustRightInd w:val="0"/>
                        <w:spacing w:line="288" w:lineRule="auto"/>
                        <w:jc w:val="center"/>
                        <w:textAlignment w:val="center"/>
                        <w:rPr>
                          <w:rFonts w:asciiTheme="majorHAnsi" w:hAnsiTheme="majorHAnsi" w:cstheme="majorHAnsi"/>
                          <w:b/>
                          <w:caps/>
                          <w:color w:val="FFFFFF" w:themeColor="background1"/>
                          <w:sz w:val="32"/>
                          <w:szCs w:val="32"/>
                          <w:lang w:val="en-US"/>
                        </w:rPr>
                      </w:pPr>
                      <w:r w:rsidRPr="002F3E8A">
                        <w:rPr>
                          <w:rFonts w:asciiTheme="majorHAnsi" w:hAnsiTheme="majorHAnsi" w:cstheme="majorHAnsi"/>
                          <w:b/>
                          <w:caps/>
                          <w:color w:val="FFFFFF" w:themeColor="background1"/>
                          <w:sz w:val="32"/>
                          <w:szCs w:val="32"/>
                          <w:lang w:val="en-US"/>
                        </w:rPr>
                        <w:t>11</w:t>
                      </w:r>
                    </w:p>
                  </w:txbxContent>
                </v:textbox>
              </v:shape>
            </w:pict>
          </mc:Fallback>
        </mc:AlternateContent>
      </w:r>
      <w:r w:rsidR="009761D4">
        <w:rPr>
          <w:noProof/>
          <w:color w:val="9A9840"/>
          <w:lang w:val="en-US" w:eastAsia="en-US"/>
        </w:rPr>
        <mc:AlternateContent>
          <mc:Choice Requires="wps">
            <w:drawing>
              <wp:anchor distT="0" distB="0" distL="114300" distR="114300" simplePos="0" relativeHeight="252303360" behindDoc="0" locked="0" layoutInCell="1" allowOverlap="1" wp14:anchorId="2EA7177C" wp14:editId="71E622EC">
                <wp:simplePos x="0" y="0"/>
                <wp:positionH relativeFrom="column">
                  <wp:posOffset>239343</wp:posOffset>
                </wp:positionH>
                <wp:positionV relativeFrom="paragraph">
                  <wp:posOffset>5288692</wp:posOffset>
                </wp:positionV>
                <wp:extent cx="3705785" cy="3882390"/>
                <wp:effectExtent l="0" t="0" r="0" b="0"/>
                <wp:wrapNone/>
                <wp:docPr id="449325154" name="Text Box 8"/>
                <wp:cNvGraphicFramePr/>
                <a:graphic xmlns:a="http://schemas.openxmlformats.org/drawingml/2006/main">
                  <a:graphicData uri="http://schemas.microsoft.com/office/word/2010/wordprocessingShape">
                    <wps:wsp>
                      <wps:cNvSpPr txBox="1"/>
                      <wps:spPr>
                        <a:xfrm>
                          <a:off x="0" y="0"/>
                          <a:ext cx="3705785" cy="3882390"/>
                        </a:xfrm>
                        <a:prstGeom prst="rect">
                          <a:avLst/>
                        </a:prstGeom>
                        <a:noFill/>
                        <a:ln w="6350">
                          <a:noFill/>
                        </a:ln>
                      </wps:spPr>
                      <wps:linkedTxbx id="39" seq="6"/>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7177C" id="_x0000_s1086" type="#_x0000_t202" style="position:absolute;margin-left:18.85pt;margin-top:416.45pt;width:291.8pt;height:305.7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" filled="f" stroked="f" strokeweight=".5pt">
                <v:textbox style="mso-next-textbox:#_x0000_s1089">
                  <w:txbxContent/>
                </v:textbox>
              </v:shape>
            </w:pict>
          </mc:Fallback>
        </mc:AlternateContent>
      </w:r>
      <w:r w:rsidR="00C55D06" w:rsidRPr="00696BEF">
        <w:rPr>
          <w:noProof/>
          <w:color w:val="9A9840"/>
          <w:lang w:val="en-US" w:eastAsia="en-US"/>
        </w:rPr>
        <mc:AlternateContent>
          <mc:Choice Requires="wps">
            <w:drawing>
              <wp:anchor distT="0" distB="0" distL="114300" distR="114300" simplePos="0" relativeHeight="252173312" behindDoc="0" locked="0" layoutInCell="1" allowOverlap="1" wp14:anchorId="63149C2C" wp14:editId="5D8FC048">
                <wp:simplePos x="0" y="0"/>
                <wp:positionH relativeFrom="column">
                  <wp:posOffset>228600</wp:posOffset>
                </wp:positionH>
                <wp:positionV relativeFrom="paragraph">
                  <wp:posOffset>9479280</wp:posOffset>
                </wp:positionV>
                <wp:extent cx="1036320" cy="31877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103632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8C592E" w14:textId="5B1B4180" w:rsidR="00DA3167"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r w:rsidRPr="002F3E8A">
                              <w:rPr>
                                <w:rFonts w:asciiTheme="majorHAnsi" w:hAnsiTheme="majorHAnsi" w:cstheme="majorHAnsi"/>
                                <w:b/>
                                <w:bCs/>
                                <w:caps/>
                                <w:color w:val="FFFFFF" w:themeColor="background1"/>
                                <w:sz w:val="32"/>
                                <w:szCs w:val="32"/>
                              </w:rPr>
                              <w:t>FALL</w:t>
                            </w:r>
                            <w:r w:rsidR="00DA3167" w:rsidRPr="002F3E8A">
                              <w:rPr>
                                <w:rFonts w:asciiTheme="majorHAnsi" w:hAnsiTheme="majorHAnsi" w:cstheme="majorHAnsi"/>
                                <w:b/>
                                <w:bCs/>
                                <w:caps/>
                                <w:color w:val="FFFFFF" w:themeColor="background1"/>
                                <w:sz w:val="32"/>
                                <w:szCs w:val="32"/>
                              </w:rPr>
                              <w:t xml:space="preserve"> 202</w:t>
                            </w:r>
                            <w:r w:rsidR="00361897" w:rsidRPr="002F3E8A">
                              <w:rPr>
                                <w:rFonts w:asciiTheme="majorHAnsi" w:hAnsiTheme="majorHAnsi" w:cstheme="majorHAnsi"/>
                                <w:b/>
                                <w:bCs/>
                                <w:caps/>
                                <w:color w:val="FFFFFF" w:themeColor="background1"/>
                                <w:sz w:val="32"/>
                                <w:szCs w:val="32"/>
                              </w:rPr>
                              <w:t>3</w:t>
                            </w:r>
                          </w:p>
                          <w:p w14:paraId="7445E6D1" w14:textId="77777777" w:rsidR="00DA3167" w:rsidRPr="002F3E8A" w:rsidRDefault="00DA3167"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49C2C" id="Text Box 100" o:spid="_x0000_s1087" type="#_x0000_t202" style="position:absolute;margin-left:18pt;margin-top:746.4pt;width:81.6pt;height:25.1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" filled="f" stroked="f">
                <v:textbox>
                  <w:txbxContent>
                    <w:p w14:paraId="058C592E" w14:textId="5B1B4180" w:rsidR="00DA3167" w:rsidRPr="002F3E8A" w:rsidRDefault="00C55D06"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r w:rsidRPr="002F3E8A">
                        <w:rPr>
                          <w:rFonts w:asciiTheme="majorHAnsi" w:hAnsiTheme="majorHAnsi" w:cstheme="majorHAnsi"/>
                          <w:b/>
                          <w:bCs/>
                          <w:caps/>
                          <w:color w:val="FFFFFF" w:themeColor="background1"/>
                          <w:sz w:val="32"/>
                          <w:szCs w:val="32"/>
                        </w:rPr>
                        <w:t>FALL</w:t>
                      </w:r>
                      <w:r w:rsidR="00DA3167" w:rsidRPr="002F3E8A">
                        <w:rPr>
                          <w:rFonts w:asciiTheme="majorHAnsi" w:hAnsiTheme="majorHAnsi" w:cstheme="majorHAnsi"/>
                          <w:b/>
                          <w:bCs/>
                          <w:caps/>
                          <w:color w:val="FFFFFF" w:themeColor="background1"/>
                          <w:sz w:val="32"/>
                          <w:szCs w:val="32"/>
                        </w:rPr>
                        <w:t xml:space="preserve"> 202</w:t>
                      </w:r>
                      <w:r w:rsidR="00361897" w:rsidRPr="002F3E8A">
                        <w:rPr>
                          <w:rFonts w:asciiTheme="majorHAnsi" w:hAnsiTheme="majorHAnsi" w:cstheme="majorHAnsi"/>
                          <w:b/>
                          <w:bCs/>
                          <w:caps/>
                          <w:color w:val="FFFFFF" w:themeColor="background1"/>
                          <w:sz w:val="32"/>
                          <w:szCs w:val="32"/>
                        </w:rPr>
                        <w:t>3</w:t>
                      </w:r>
                    </w:p>
                    <w:p w14:paraId="7445E6D1" w14:textId="77777777" w:rsidR="00DA3167" w:rsidRPr="002F3E8A" w:rsidRDefault="00DA3167" w:rsidP="00DA3167">
                      <w:pPr>
                        <w:widowControl w:val="0"/>
                        <w:autoSpaceDE w:val="0"/>
                        <w:autoSpaceDN w:val="0"/>
                        <w:adjustRightInd w:val="0"/>
                        <w:spacing w:line="288" w:lineRule="auto"/>
                        <w:textAlignment w:val="center"/>
                        <w:rPr>
                          <w:rFonts w:asciiTheme="majorHAnsi" w:hAnsiTheme="majorHAnsi" w:cstheme="majorHAnsi"/>
                          <w:b/>
                          <w:bCs/>
                          <w:caps/>
                          <w:color w:val="FFFFFF" w:themeColor="background1"/>
                          <w:sz w:val="32"/>
                          <w:szCs w:val="32"/>
                        </w:rPr>
                      </w:pPr>
                    </w:p>
                  </w:txbxContent>
                </v:textbox>
              </v:shape>
            </w:pict>
          </mc:Fallback>
        </mc:AlternateContent>
      </w:r>
      <w:r w:rsidR="00C55D06" w:rsidRPr="00696BEF">
        <w:rPr>
          <w:noProof/>
          <w:color w:val="9A9840"/>
          <w:lang w:val="en-US" w:eastAsia="en-US"/>
        </w:rPr>
        <mc:AlternateContent>
          <mc:Choice Requires="wps">
            <w:drawing>
              <wp:anchor distT="0" distB="0" distL="114300" distR="114300" simplePos="0" relativeHeight="252387328" behindDoc="0" locked="0" layoutInCell="1" allowOverlap="1" wp14:anchorId="0C376362" wp14:editId="1A7A2C3E">
                <wp:simplePos x="0" y="0"/>
                <wp:positionH relativeFrom="column">
                  <wp:posOffset>848995</wp:posOffset>
                </wp:positionH>
                <wp:positionV relativeFrom="paragraph">
                  <wp:posOffset>4102735</wp:posOffset>
                </wp:positionV>
                <wp:extent cx="2444115" cy="1082040"/>
                <wp:effectExtent l="0" t="0" r="0" b="0"/>
                <wp:wrapSquare wrapText="bothSides"/>
                <wp:docPr id="1985983328" name="Text Box 1985983328"/>
                <wp:cNvGraphicFramePr/>
                <a:graphic xmlns:a="http://schemas.openxmlformats.org/drawingml/2006/main">
                  <a:graphicData uri="http://schemas.microsoft.com/office/word/2010/wordprocessingShape">
                    <wps:wsp>
                      <wps:cNvSpPr txBox="1"/>
                      <wps:spPr>
                        <a:xfrm>
                          <a:off x="0" y="0"/>
                          <a:ext cx="2444115" cy="10820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24B9968" w14:textId="77777777" w:rsidR="006678CC" w:rsidRPr="002F3E8A" w:rsidRDefault="006678CC" w:rsidP="006678CC">
                            <w:pPr>
                              <w:spacing w:line="228" w:lineRule="auto"/>
                              <w:jc w:val="center"/>
                              <w:rPr>
                                <w:rFonts w:ascii="Calibri" w:eastAsia="Times New Roman" w:hAnsi="Calibri" w:cs="Calibri"/>
                                <w:b/>
                                <w:bC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BENEFITS OF</w:t>
                            </w:r>
                          </w:p>
                          <w:p w14:paraId="6948F675" w14:textId="77777777" w:rsidR="006678CC" w:rsidRPr="002F3E8A" w:rsidRDefault="006678CC" w:rsidP="006678CC">
                            <w:pPr>
                              <w:spacing w:line="228" w:lineRule="auto"/>
                              <w:jc w:val="center"/>
                              <w:rPr>
                                <w:rFonts w:ascii="Calibri" w:eastAsia="Times New Roman" w:hAnsi="Calibri" w:cs="Calibri"/>
                                <w:b/>
                                <w:bCs/>
                                <w:cap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GENEROSITY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76362" id="Text Box 1985983328" o:spid="_x0000_s1088" type="#_x0000_t202" style="position:absolute;margin-left:66.85pt;margin-top:323.05pt;width:192.45pt;height:85.2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" filled="f" stroked="f">
                <v:textbox>
                  <w:txbxContent>
                    <w:p w14:paraId="424B9968" w14:textId="77777777" w:rsidR="006678CC" w:rsidRPr="002F3E8A" w:rsidRDefault="006678CC" w:rsidP="006678CC">
                      <w:pPr>
                        <w:spacing w:line="228" w:lineRule="auto"/>
                        <w:jc w:val="center"/>
                        <w:rPr>
                          <w:rFonts w:ascii="Calibri" w:eastAsia="Times New Roman" w:hAnsi="Calibri" w:cs="Calibri"/>
                          <w:b/>
                          <w:bC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BENEFITS OF</w:t>
                      </w:r>
                    </w:p>
                    <w:p w14:paraId="6948F675" w14:textId="77777777" w:rsidR="006678CC" w:rsidRPr="002F3E8A" w:rsidRDefault="006678CC" w:rsidP="006678CC">
                      <w:pPr>
                        <w:spacing w:line="228" w:lineRule="auto"/>
                        <w:jc w:val="center"/>
                        <w:rPr>
                          <w:rFonts w:ascii="Calibri" w:eastAsia="Times New Roman" w:hAnsi="Calibri" w:cs="Calibri"/>
                          <w:b/>
                          <w:bCs/>
                          <w:caps/>
                          <w:color w:val="FFFFFF" w:themeColor="background1"/>
                          <w:kern w:val="36"/>
                          <w:sz w:val="60"/>
                          <w:szCs w:val="60"/>
                          <w:lang w:val="en-US"/>
                        </w:rPr>
                      </w:pPr>
                      <w:r w:rsidRPr="002F3E8A">
                        <w:rPr>
                          <w:rFonts w:ascii="Calibri" w:eastAsia="Times New Roman" w:hAnsi="Calibri" w:cs="Calibri"/>
                          <w:b/>
                          <w:bCs/>
                          <w:color w:val="FFFFFF" w:themeColor="background1"/>
                          <w:kern w:val="36"/>
                          <w:sz w:val="60"/>
                          <w:szCs w:val="60"/>
                          <w:lang w:val="en-US"/>
                        </w:rPr>
                        <w:t>GENEROSITY</w:t>
                      </w:r>
                    </w:p>
                  </w:txbxContent>
                </v:textbox>
                <w10:wrap type="square"/>
              </v:shape>
            </w:pict>
          </mc:Fallback>
        </mc:AlternateContent>
      </w:r>
      <w:r w:rsidR="0098650C">
        <w:rPr>
          <w:noProof/>
          <w:color w:val="9A9840"/>
          <w:lang w:val="en-US" w:eastAsia="en-US"/>
        </w:rPr>
        <mc:AlternateContent>
          <mc:Choice Requires="wps">
            <w:drawing>
              <wp:anchor distT="0" distB="0" distL="114300" distR="114300" simplePos="0" relativeHeight="252305408" behindDoc="0" locked="0" layoutInCell="1" allowOverlap="1" wp14:anchorId="1CC874CB" wp14:editId="46BCDBA3">
                <wp:simplePos x="0" y="0"/>
                <wp:positionH relativeFrom="column">
                  <wp:posOffset>3987800</wp:posOffset>
                </wp:positionH>
                <wp:positionV relativeFrom="paragraph">
                  <wp:posOffset>355600</wp:posOffset>
                </wp:positionV>
                <wp:extent cx="3616960" cy="8902700"/>
                <wp:effectExtent l="0" t="0" r="0" b="0"/>
                <wp:wrapNone/>
                <wp:docPr id="1674959115" name="Text Box 8"/>
                <wp:cNvGraphicFramePr/>
                <a:graphic xmlns:a="http://schemas.openxmlformats.org/drawingml/2006/main">
                  <a:graphicData uri="http://schemas.microsoft.com/office/word/2010/wordprocessingShape">
                    <wps:wsp>
                      <wps:cNvSpPr txBox="1"/>
                      <wps:spPr>
                        <a:xfrm>
                          <a:off x="0" y="0"/>
                          <a:ext cx="3616960" cy="8902700"/>
                        </a:xfrm>
                        <a:prstGeom prst="rect">
                          <a:avLst/>
                        </a:prstGeom>
                        <a:noFill/>
                        <a:ln w="6350">
                          <a:noFill/>
                        </a:ln>
                      </wps:spPr>
                      <wps:linkedTxbx id="39" seq="7"/>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874CB" id="_x0000_s1089" type="#_x0000_t202" style="position:absolute;margin-left:314pt;margin-top:28pt;width:284.8pt;height:701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" filled="f" stroked="f" strokeweight=".5pt">
                <v:textbox>
                  <w:txbxContent/>
                </v:textbox>
              </v:shape>
            </w:pict>
          </mc:Fallback>
        </mc:AlternateContent>
      </w:r>
      <w:r w:rsidR="00C55D06">
        <w:rPr>
          <w:noProof/>
          <w:lang w:val="en-US" w:eastAsia="en-US"/>
        </w:rPr>
        <w:drawing>
          <wp:anchor distT="0" distB="0" distL="114300" distR="114300" simplePos="0" relativeHeight="252411904" behindDoc="1" locked="0" layoutInCell="1" allowOverlap="1" wp14:anchorId="7AED0D36" wp14:editId="19B0D0A9">
            <wp:simplePos x="0" y="0"/>
            <wp:positionH relativeFrom="column">
              <wp:posOffset>0</wp:posOffset>
            </wp:positionH>
            <wp:positionV relativeFrom="paragraph">
              <wp:posOffset>0</wp:posOffset>
            </wp:positionV>
            <wp:extent cx="7772400" cy="10058400"/>
            <wp:effectExtent l="0" t="0" r="0" b="0"/>
            <wp:wrapNone/>
            <wp:docPr id="2056615974" name="Picture 2056615974" descr="A close-up of a person holding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22473" name="Picture 5" descr="A close-up of a person holding a flower&#10;&#10;Description automatically generated"/>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531328" w:rsidRPr="00204FD9">
        <w:rPr>
          <w:noProof/>
          <w:color w:val="41677B"/>
          <w:lang w:val="en-US" w:eastAsia="en-US"/>
        </w:rPr>
        <mc:AlternateContent>
          <mc:Choice Requires="wps">
            <w:drawing>
              <wp:anchor distT="0" distB="0" distL="114300" distR="114300" simplePos="0" relativeHeight="251881472" behindDoc="0" locked="0" layoutInCell="1" allowOverlap="1" wp14:anchorId="4251E4D5" wp14:editId="5951CAF5">
                <wp:simplePos x="0" y="0"/>
                <wp:positionH relativeFrom="column">
                  <wp:posOffset>495300</wp:posOffset>
                </wp:positionH>
                <wp:positionV relativeFrom="paragraph">
                  <wp:posOffset>18944590</wp:posOffset>
                </wp:positionV>
                <wp:extent cx="1671320" cy="30353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CEBE9" w14:textId="77777777" w:rsidR="00531328" w:rsidRPr="00224686" w:rsidRDefault="00531328" w:rsidP="00531328">
                            <w:pPr>
                              <w:widowControl w:val="0"/>
                              <w:autoSpaceDE w:val="0"/>
                              <w:autoSpaceDN w:val="0"/>
                              <w:adjustRightInd w:val="0"/>
                              <w:spacing w:line="288" w:lineRule="auto"/>
                              <w:textAlignment w:val="center"/>
                            </w:pPr>
                            <w:r w:rsidRPr="00224686">
                              <w:t>winter 2020</w:t>
                            </w:r>
                          </w:p>
                          <w:p w14:paraId="30B33910" w14:textId="77777777" w:rsidR="00531328" w:rsidRPr="00224686" w:rsidRDefault="00531328" w:rsidP="00531328">
                            <w:pPr>
                              <w:widowControl w:val="0"/>
                              <w:autoSpaceDE w:val="0"/>
                              <w:autoSpaceDN w:val="0"/>
                              <w:adjustRightInd w:val="0"/>
                              <w:spacing w:line="288" w:lineRule="auto"/>
                              <w:textAlignment w:val="center"/>
                            </w:pPr>
                          </w:p>
                          <w:p w14:paraId="66A0F88C" w14:textId="77777777" w:rsidR="00531328" w:rsidRPr="00224686" w:rsidRDefault="00531328" w:rsidP="00531328">
                            <w:pPr>
                              <w:widowControl w:val="0"/>
                              <w:autoSpaceDE w:val="0"/>
                              <w:autoSpaceDN w:val="0"/>
                              <w:adjustRightInd w:val="0"/>
                              <w:spacing w:line="288" w:lineRule="auto"/>
                              <w:textAlignment w:val="center"/>
                            </w:pPr>
                            <w:r w:rsidRPr="00224686">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1E4D5" id="Text Box 14" o:spid="_x0000_s1090" type="#_x0000_t202" style="position:absolute;margin-left:39pt;margin-top:1491.7pt;width:131.6pt;height:23.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" filled="f" stroked="f">
                <v:textbox>
                  <w:txbxContent>
                    <w:p w14:paraId="7EBCEBE9" w14:textId="77777777" w:rsidR="00531328" w:rsidRPr="00224686" w:rsidRDefault="00531328" w:rsidP="00531328">
                      <w:pPr>
                        <w:widowControl w:val="0"/>
                        <w:autoSpaceDE w:val="0"/>
                        <w:autoSpaceDN w:val="0"/>
                        <w:adjustRightInd w:val="0"/>
                        <w:spacing w:line="288" w:lineRule="auto"/>
                        <w:textAlignment w:val="center"/>
                      </w:pPr>
                      <w:r w:rsidRPr="00224686">
                        <w:t>winter 2020</w:t>
                      </w:r>
                    </w:p>
                    <w:p w14:paraId="30B33910" w14:textId="77777777" w:rsidR="00531328" w:rsidRPr="00224686" w:rsidRDefault="00531328" w:rsidP="00531328">
                      <w:pPr>
                        <w:widowControl w:val="0"/>
                        <w:autoSpaceDE w:val="0"/>
                        <w:autoSpaceDN w:val="0"/>
                        <w:adjustRightInd w:val="0"/>
                        <w:spacing w:line="288" w:lineRule="auto"/>
                        <w:textAlignment w:val="center"/>
                      </w:pPr>
                    </w:p>
                    <w:p w14:paraId="66A0F88C" w14:textId="77777777" w:rsidR="00531328" w:rsidRPr="00224686" w:rsidRDefault="00531328" w:rsidP="00531328">
                      <w:pPr>
                        <w:widowControl w:val="0"/>
                        <w:autoSpaceDE w:val="0"/>
                        <w:autoSpaceDN w:val="0"/>
                        <w:adjustRightInd w:val="0"/>
                        <w:spacing w:line="288" w:lineRule="auto"/>
                        <w:textAlignment w:val="center"/>
                      </w:pPr>
                      <w:r w:rsidRPr="00224686">
                        <w:t>t</w:t>
                      </w:r>
                    </w:p>
                  </w:txbxContent>
                </v:textbox>
              </v:shape>
            </w:pict>
          </mc:Fallback>
        </mc:AlternateContent>
      </w:r>
      <w:r w:rsidR="00531328" w:rsidRPr="00204FD9">
        <w:rPr>
          <w:noProof/>
          <w:color w:val="41677B"/>
          <w:lang w:val="en-US" w:eastAsia="en-US"/>
        </w:rPr>
        <mc:AlternateContent>
          <mc:Choice Requires="wps">
            <w:drawing>
              <wp:anchor distT="0" distB="0" distL="114300" distR="114300" simplePos="0" relativeHeight="251882496" behindDoc="0" locked="0" layoutInCell="1" allowOverlap="1" wp14:anchorId="415C8BD2" wp14:editId="06742F17">
                <wp:simplePos x="0" y="0"/>
                <wp:positionH relativeFrom="column">
                  <wp:posOffset>14343380</wp:posOffset>
                </wp:positionH>
                <wp:positionV relativeFrom="paragraph">
                  <wp:posOffset>18936970</wp:posOffset>
                </wp:positionV>
                <wp:extent cx="368300" cy="30353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C8BD2" id="Text Box 22" o:spid="_x0000_s1091" type="#_x0000_t202" style="position:absolute;margin-left:1129.4pt;margin-top:1491.1pt;width:29pt;height:23.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" filled="f" stroked="f">
                <v:textbo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v:textbox>
              </v:shape>
            </w:pict>
          </mc:Fallback>
        </mc:AlternateContent>
      </w:r>
    </w:p>
    <w:sectPr w:rsidR="00341B52" w:rsidRPr="00C55D06" w:rsidSect="007F439E">
      <w:pgSz w:w="12240" w:h="15840"/>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9989D6" w14:textId="77777777" w:rsidR="00045977" w:rsidRDefault="00045977" w:rsidP="00045977">
      <w:r>
        <w:separator/>
      </w:r>
    </w:p>
  </w:endnote>
  <w:endnote w:type="continuationSeparator" w:id="0">
    <w:p w14:paraId="5148C0A6" w14:textId="77777777" w:rsidR="00045977" w:rsidRDefault="00045977" w:rsidP="00045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subsetted="1" w:fontKey="{F7A2DEA9-6C2B-4433-B2FA-42F7F4BA7DC3}"/>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2" w:fontKey="{8913DFAB-D65A-4E98-BA96-FDDCB14FFC0F}"/>
    <w:embedBold r:id="rId3" w:fontKey="{3D8FD7E7-F959-4E2F-B0C6-1E999ED73588}"/>
    <w:embedItalic r:id="rId4" w:fontKey="{5DF124F5-E0FC-416A-9E67-A7AA7ED39D49}"/>
    <w:embedBoldItalic r:id="rId5" w:fontKey="{AE3C9FE2-0FD9-44FD-8E53-12396BB6590C}"/>
  </w:font>
  <w:font w:name="Avenir Black">
    <w:altName w:val="Inter Extra Bold"/>
    <w:charset w:val="4D"/>
    <w:family w:val="swiss"/>
    <w:pitch w:val="variable"/>
    <w:sig w:usb0="00000001"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 w:name="CenturyGothic-Bold">
    <w:altName w:val="Century Gothic"/>
    <w:charset w:val="00"/>
    <w:family w:val="auto"/>
    <w:pitch w:val="variable"/>
    <w:sig w:usb0="00000001"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204A46" w14:textId="77777777" w:rsidR="00045977" w:rsidRDefault="00045977" w:rsidP="00045977">
      <w:r>
        <w:separator/>
      </w:r>
    </w:p>
  </w:footnote>
  <w:footnote w:type="continuationSeparator" w:id="0">
    <w:p w14:paraId="0E566A78" w14:textId="77777777" w:rsidR="00045977" w:rsidRDefault="00045977" w:rsidP="000459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C21F1"/>
    <w:multiLevelType w:val="hybridMultilevel"/>
    <w:tmpl w:val="8CB450CC"/>
    <w:lvl w:ilvl="0" w:tplc="EF84409C">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BD3783"/>
    <w:multiLevelType w:val="multilevel"/>
    <w:tmpl w:val="AC142D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B5F6115"/>
    <w:multiLevelType w:val="multilevel"/>
    <w:tmpl w:val="3ACAE9F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643"/>
        </w:tabs>
        <w:ind w:left="643"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CB23CCD"/>
    <w:multiLevelType w:val="multilevel"/>
    <w:tmpl w:val="739231B6"/>
    <w:lvl w:ilvl="0">
      <w:start w:val="1"/>
      <w:numFmt w:val="bullet"/>
      <w:lvlText w:val=""/>
      <w:lvlJc w:val="left"/>
      <w:pPr>
        <w:tabs>
          <w:tab w:val="num" w:pos="855"/>
        </w:tabs>
        <w:ind w:left="855" w:hanging="360"/>
      </w:pPr>
      <w:rPr>
        <w:rFonts w:ascii="Symbol" w:hAnsi="Symbol" w:hint="default"/>
        <w:sz w:val="20"/>
      </w:rPr>
    </w:lvl>
    <w:lvl w:ilvl="1">
      <w:start w:val="1"/>
      <w:numFmt w:val="bullet"/>
      <w:lvlText w:val="o"/>
      <w:lvlJc w:val="left"/>
      <w:pPr>
        <w:tabs>
          <w:tab w:val="num" w:pos="1575"/>
        </w:tabs>
        <w:ind w:left="1575" w:hanging="360"/>
      </w:pPr>
      <w:rPr>
        <w:rFonts w:ascii="Courier New" w:hAnsi="Courier New" w:hint="default"/>
        <w:sz w:val="20"/>
      </w:rPr>
    </w:lvl>
    <w:lvl w:ilvl="2" w:tentative="1">
      <w:start w:val="1"/>
      <w:numFmt w:val="bullet"/>
      <w:lvlText w:val=""/>
      <w:lvlJc w:val="left"/>
      <w:pPr>
        <w:tabs>
          <w:tab w:val="num" w:pos="2295"/>
        </w:tabs>
        <w:ind w:left="2295" w:hanging="360"/>
      </w:pPr>
      <w:rPr>
        <w:rFonts w:ascii="Wingdings" w:hAnsi="Wingdings" w:hint="default"/>
        <w:sz w:val="20"/>
      </w:rPr>
    </w:lvl>
    <w:lvl w:ilvl="3" w:tentative="1">
      <w:start w:val="1"/>
      <w:numFmt w:val="bullet"/>
      <w:lvlText w:val=""/>
      <w:lvlJc w:val="left"/>
      <w:pPr>
        <w:tabs>
          <w:tab w:val="num" w:pos="3015"/>
        </w:tabs>
        <w:ind w:left="3015" w:hanging="360"/>
      </w:pPr>
      <w:rPr>
        <w:rFonts w:ascii="Wingdings" w:hAnsi="Wingdings" w:hint="default"/>
        <w:sz w:val="20"/>
      </w:rPr>
    </w:lvl>
    <w:lvl w:ilvl="4" w:tentative="1">
      <w:start w:val="1"/>
      <w:numFmt w:val="bullet"/>
      <w:lvlText w:val=""/>
      <w:lvlJc w:val="left"/>
      <w:pPr>
        <w:tabs>
          <w:tab w:val="num" w:pos="3735"/>
        </w:tabs>
        <w:ind w:left="3735" w:hanging="360"/>
      </w:pPr>
      <w:rPr>
        <w:rFonts w:ascii="Wingdings" w:hAnsi="Wingdings" w:hint="default"/>
        <w:sz w:val="20"/>
      </w:rPr>
    </w:lvl>
    <w:lvl w:ilvl="5" w:tentative="1">
      <w:start w:val="1"/>
      <w:numFmt w:val="bullet"/>
      <w:lvlText w:val=""/>
      <w:lvlJc w:val="left"/>
      <w:pPr>
        <w:tabs>
          <w:tab w:val="num" w:pos="4455"/>
        </w:tabs>
        <w:ind w:left="4455" w:hanging="360"/>
      </w:pPr>
      <w:rPr>
        <w:rFonts w:ascii="Wingdings" w:hAnsi="Wingdings" w:hint="default"/>
        <w:sz w:val="20"/>
      </w:rPr>
    </w:lvl>
    <w:lvl w:ilvl="6" w:tentative="1">
      <w:start w:val="1"/>
      <w:numFmt w:val="bullet"/>
      <w:lvlText w:val=""/>
      <w:lvlJc w:val="left"/>
      <w:pPr>
        <w:tabs>
          <w:tab w:val="num" w:pos="5175"/>
        </w:tabs>
        <w:ind w:left="5175" w:hanging="360"/>
      </w:pPr>
      <w:rPr>
        <w:rFonts w:ascii="Wingdings" w:hAnsi="Wingdings" w:hint="default"/>
        <w:sz w:val="20"/>
      </w:rPr>
    </w:lvl>
    <w:lvl w:ilvl="7" w:tentative="1">
      <w:start w:val="1"/>
      <w:numFmt w:val="bullet"/>
      <w:lvlText w:val=""/>
      <w:lvlJc w:val="left"/>
      <w:pPr>
        <w:tabs>
          <w:tab w:val="num" w:pos="5895"/>
        </w:tabs>
        <w:ind w:left="5895" w:hanging="360"/>
      </w:pPr>
      <w:rPr>
        <w:rFonts w:ascii="Wingdings" w:hAnsi="Wingdings" w:hint="default"/>
        <w:sz w:val="20"/>
      </w:rPr>
    </w:lvl>
    <w:lvl w:ilvl="8" w:tentative="1">
      <w:start w:val="1"/>
      <w:numFmt w:val="bullet"/>
      <w:lvlText w:val=""/>
      <w:lvlJc w:val="left"/>
      <w:pPr>
        <w:tabs>
          <w:tab w:val="num" w:pos="6615"/>
        </w:tabs>
        <w:ind w:left="6615" w:hanging="360"/>
      </w:pPr>
      <w:rPr>
        <w:rFonts w:ascii="Wingdings" w:hAnsi="Wingdings" w:hint="default"/>
        <w:sz w:val="20"/>
      </w:rPr>
    </w:lvl>
  </w:abstractNum>
  <w:abstractNum w:abstractNumId="4" w15:restartNumberingAfterBreak="0">
    <w:nsid w:val="0F0264C3"/>
    <w:multiLevelType w:val="multilevel"/>
    <w:tmpl w:val="18E66DFC"/>
    <w:lvl w:ilvl="0">
      <w:start w:val="1"/>
      <w:numFmt w:val="bullet"/>
      <w:lvlText w:val="o"/>
      <w:lvlJc w:val="left"/>
      <w:pPr>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BF1F1D"/>
    <w:multiLevelType w:val="multilevel"/>
    <w:tmpl w:val="3ACAE9F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8966F6"/>
    <w:multiLevelType w:val="hybridMultilevel"/>
    <w:tmpl w:val="5EF2FF6E"/>
    <w:lvl w:ilvl="0" w:tplc="08B447A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FD6380"/>
    <w:multiLevelType w:val="multilevel"/>
    <w:tmpl w:val="E0A49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C755AA"/>
    <w:multiLevelType w:val="multilevel"/>
    <w:tmpl w:val="2AC4F146"/>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270"/>
        </w:tabs>
        <w:ind w:left="270" w:hanging="360"/>
      </w:pPr>
      <w:rPr>
        <w:rFonts w:ascii="Courier New" w:hAnsi="Courier New" w:hint="default"/>
        <w:sz w:val="20"/>
      </w:rPr>
    </w:lvl>
    <w:lvl w:ilvl="2" w:tentative="1">
      <w:start w:val="1"/>
      <w:numFmt w:val="bullet"/>
      <w:lvlText w:val=""/>
      <w:lvlJc w:val="left"/>
      <w:pPr>
        <w:tabs>
          <w:tab w:val="num" w:pos="990"/>
        </w:tabs>
        <w:ind w:left="990" w:hanging="360"/>
      </w:pPr>
      <w:rPr>
        <w:rFonts w:ascii="Wingdings" w:hAnsi="Wingdings" w:hint="default"/>
        <w:sz w:val="20"/>
      </w:rPr>
    </w:lvl>
    <w:lvl w:ilvl="3" w:tentative="1">
      <w:start w:val="1"/>
      <w:numFmt w:val="bullet"/>
      <w:lvlText w:val=""/>
      <w:lvlJc w:val="left"/>
      <w:pPr>
        <w:tabs>
          <w:tab w:val="num" w:pos="1710"/>
        </w:tabs>
        <w:ind w:left="1710" w:hanging="360"/>
      </w:pPr>
      <w:rPr>
        <w:rFonts w:ascii="Wingdings" w:hAnsi="Wingdings" w:hint="default"/>
        <w:sz w:val="20"/>
      </w:rPr>
    </w:lvl>
    <w:lvl w:ilvl="4" w:tentative="1">
      <w:start w:val="1"/>
      <w:numFmt w:val="bullet"/>
      <w:lvlText w:val=""/>
      <w:lvlJc w:val="left"/>
      <w:pPr>
        <w:tabs>
          <w:tab w:val="num" w:pos="2430"/>
        </w:tabs>
        <w:ind w:left="2430" w:hanging="360"/>
      </w:pPr>
      <w:rPr>
        <w:rFonts w:ascii="Wingdings" w:hAnsi="Wingdings" w:hint="default"/>
        <w:sz w:val="20"/>
      </w:rPr>
    </w:lvl>
    <w:lvl w:ilvl="5" w:tentative="1">
      <w:start w:val="1"/>
      <w:numFmt w:val="bullet"/>
      <w:lvlText w:val=""/>
      <w:lvlJc w:val="left"/>
      <w:pPr>
        <w:tabs>
          <w:tab w:val="num" w:pos="3150"/>
        </w:tabs>
        <w:ind w:left="3150" w:hanging="360"/>
      </w:pPr>
      <w:rPr>
        <w:rFonts w:ascii="Wingdings" w:hAnsi="Wingdings" w:hint="default"/>
        <w:sz w:val="20"/>
      </w:rPr>
    </w:lvl>
    <w:lvl w:ilvl="6" w:tentative="1">
      <w:start w:val="1"/>
      <w:numFmt w:val="bullet"/>
      <w:lvlText w:val=""/>
      <w:lvlJc w:val="left"/>
      <w:pPr>
        <w:tabs>
          <w:tab w:val="num" w:pos="3870"/>
        </w:tabs>
        <w:ind w:left="3870" w:hanging="360"/>
      </w:pPr>
      <w:rPr>
        <w:rFonts w:ascii="Wingdings" w:hAnsi="Wingdings" w:hint="default"/>
        <w:sz w:val="20"/>
      </w:rPr>
    </w:lvl>
    <w:lvl w:ilvl="7" w:tentative="1">
      <w:start w:val="1"/>
      <w:numFmt w:val="bullet"/>
      <w:lvlText w:val=""/>
      <w:lvlJc w:val="left"/>
      <w:pPr>
        <w:tabs>
          <w:tab w:val="num" w:pos="4590"/>
        </w:tabs>
        <w:ind w:left="4590" w:hanging="360"/>
      </w:pPr>
      <w:rPr>
        <w:rFonts w:ascii="Wingdings" w:hAnsi="Wingdings" w:hint="default"/>
        <w:sz w:val="20"/>
      </w:rPr>
    </w:lvl>
    <w:lvl w:ilvl="8" w:tentative="1">
      <w:start w:val="1"/>
      <w:numFmt w:val="bullet"/>
      <w:lvlText w:val=""/>
      <w:lvlJc w:val="left"/>
      <w:pPr>
        <w:tabs>
          <w:tab w:val="num" w:pos="5310"/>
        </w:tabs>
        <w:ind w:left="5310" w:hanging="360"/>
      </w:pPr>
      <w:rPr>
        <w:rFonts w:ascii="Wingdings" w:hAnsi="Wingdings" w:hint="default"/>
        <w:sz w:val="20"/>
      </w:rPr>
    </w:lvl>
  </w:abstractNum>
  <w:abstractNum w:abstractNumId="9" w15:restartNumberingAfterBreak="0">
    <w:nsid w:val="2E8B55B9"/>
    <w:multiLevelType w:val="multilevel"/>
    <w:tmpl w:val="E89E74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FC60C11"/>
    <w:multiLevelType w:val="multilevel"/>
    <w:tmpl w:val="48CE95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27C0585"/>
    <w:multiLevelType w:val="multilevel"/>
    <w:tmpl w:val="CDE2DA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2DC50A3"/>
    <w:multiLevelType w:val="multilevel"/>
    <w:tmpl w:val="7B12D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623AAE"/>
    <w:multiLevelType w:val="multilevel"/>
    <w:tmpl w:val="E7FAE6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7F57A23"/>
    <w:multiLevelType w:val="multilevel"/>
    <w:tmpl w:val="E1F2A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987E88"/>
    <w:multiLevelType w:val="hybridMultilevel"/>
    <w:tmpl w:val="6A407F26"/>
    <w:lvl w:ilvl="0" w:tplc="08B447A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C234059"/>
    <w:multiLevelType w:val="multilevel"/>
    <w:tmpl w:val="8EB0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2F4D3B"/>
    <w:multiLevelType w:val="multilevel"/>
    <w:tmpl w:val="15D6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ED57F8"/>
    <w:multiLevelType w:val="multilevel"/>
    <w:tmpl w:val="374E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ED48C6"/>
    <w:multiLevelType w:val="hybridMultilevel"/>
    <w:tmpl w:val="1D50C6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AE7574A"/>
    <w:multiLevelType w:val="multilevel"/>
    <w:tmpl w:val="FD4CF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E12E24"/>
    <w:multiLevelType w:val="multilevel"/>
    <w:tmpl w:val="D2269FD2"/>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E50CDA"/>
    <w:multiLevelType w:val="multilevel"/>
    <w:tmpl w:val="8C6225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561360B6"/>
    <w:multiLevelType w:val="multilevel"/>
    <w:tmpl w:val="D2269FD2"/>
    <w:lvl w:ilvl="0">
      <w:start w:val="1"/>
      <w:numFmt w:val="bullet"/>
      <w:lvlText w:val=""/>
      <w:lvlJc w:val="left"/>
      <w:pPr>
        <w:ind w:left="360" w:hanging="360"/>
      </w:pPr>
      <w:rPr>
        <w:rFonts w:ascii="Symbol" w:hAnsi="Symbol"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57E83905"/>
    <w:multiLevelType w:val="multilevel"/>
    <w:tmpl w:val="70445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C15FDB"/>
    <w:multiLevelType w:val="multilevel"/>
    <w:tmpl w:val="4DC6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BB31F4"/>
    <w:multiLevelType w:val="multilevel"/>
    <w:tmpl w:val="256E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347CF0"/>
    <w:multiLevelType w:val="multilevel"/>
    <w:tmpl w:val="BAA86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F84A82"/>
    <w:multiLevelType w:val="multilevel"/>
    <w:tmpl w:val="7ABE3B80"/>
    <w:lvl w:ilvl="0">
      <w:start w:val="1"/>
      <w:numFmt w:val="bullet"/>
      <w:pStyle w:val="Bullet"/>
      <w:lvlText w:val=""/>
      <w:lvlJc w:val="left"/>
      <w:pPr>
        <w:ind w:left="720" w:hanging="360"/>
      </w:pPr>
      <w:rPr>
        <w:rFonts w:ascii="Symbol" w:hAnsi="Symbol" w:hint="default"/>
        <w:b/>
        <w:i w:val="0"/>
        <w:color w:val="246D94"/>
        <w:u w:color="246D94"/>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9" w15:restartNumberingAfterBreak="0">
    <w:nsid w:val="70C0535B"/>
    <w:multiLevelType w:val="multilevel"/>
    <w:tmpl w:val="7FB841C8"/>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E37C34"/>
    <w:multiLevelType w:val="hybridMultilevel"/>
    <w:tmpl w:val="4F54AA8C"/>
    <w:lvl w:ilvl="0" w:tplc="08B447A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AA8488E"/>
    <w:multiLevelType w:val="hybridMultilevel"/>
    <w:tmpl w:val="461891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E142169"/>
    <w:multiLevelType w:val="multilevel"/>
    <w:tmpl w:val="BF5EFAC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 w:numId="2">
    <w:abstractNumId w:val="28"/>
  </w:num>
  <w:num w:numId="3">
    <w:abstractNumId w:val="19"/>
  </w:num>
  <w:num w:numId="4">
    <w:abstractNumId w:val="1"/>
  </w:num>
  <w:num w:numId="5">
    <w:abstractNumId w:val="9"/>
  </w:num>
  <w:num w:numId="6">
    <w:abstractNumId w:val="32"/>
  </w:num>
  <w:num w:numId="7">
    <w:abstractNumId w:val="22"/>
  </w:num>
  <w:num w:numId="8">
    <w:abstractNumId w:val="13"/>
  </w:num>
  <w:num w:numId="9">
    <w:abstractNumId w:val="10"/>
  </w:num>
  <w:num w:numId="10">
    <w:abstractNumId w:val="31"/>
  </w:num>
  <w:num w:numId="11">
    <w:abstractNumId w:val="2"/>
  </w:num>
  <w:num w:numId="12">
    <w:abstractNumId w:val="5"/>
  </w:num>
  <w:num w:numId="13">
    <w:abstractNumId w:val="11"/>
  </w:num>
  <w:num w:numId="14">
    <w:abstractNumId w:val="17"/>
  </w:num>
  <w:num w:numId="15">
    <w:abstractNumId w:val="4"/>
  </w:num>
  <w:num w:numId="16">
    <w:abstractNumId w:val="29"/>
  </w:num>
  <w:num w:numId="17">
    <w:abstractNumId w:val="21"/>
  </w:num>
  <w:num w:numId="18">
    <w:abstractNumId w:val="25"/>
  </w:num>
  <w:num w:numId="19">
    <w:abstractNumId w:val="26"/>
  </w:num>
  <w:num w:numId="20">
    <w:abstractNumId w:val="23"/>
  </w:num>
  <w:num w:numId="21">
    <w:abstractNumId w:val="7"/>
  </w:num>
  <w:num w:numId="22">
    <w:abstractNumId w:val="27"/>
  </w:num>
  <w:num w:numId="23">
    <w:abstractNumId w:val="12"/>
  </w:num>
  <w:num w:numId="24">
    <w:abstractNumId w:val="24"/>
  </w:num>
  <w:num w:numId="25">
    <w:abstractNumId w:val="20"/>
  </w:num>
  <w:num w:numId="26">
    <w:abstractNumId w:val="8"/>
  </w:num>
  <w:num w:numId="27">
    <w:abstractNumId w:val="14"/>
  </w:num>
  <w:num w:numId="28">
    <w:abstractNumId w:val="3"/>
  </w:num>
  <w:num w:numId="29">
    <w:abstractNumId w:val="6"/>
  </w:num>
  <w:num w:numId="30">
    <w:abstractNumId w:val="15"/>
  </w:num>
  <w:num w:numId="31">
    <w:abstractNumId w:val="30"/>
  </w:num>
  <w:num w:numId="32">
    <w:abstractNumId w:val="16"/>
  </w:num>
  <w:num w:numId="33">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39E"/>
    <w:rsid w:val="0000146E"/>
    <w:rsid w:val="0000408C"/>
    <w:rsid w:val="000056B8"/>
    <w:rsid w:val="00005E2E"/>
    <w:rsid w:val="00024237"/>
    <w:rsid w:val="000257ED"/>
    <w:rsid w:val="00035BFE"/>
    <w:rsid w:val="00042F6C"/>
    <w:rsid w:val="000457DF"/>
    <w:rsid w:val="00045977"/>
    <w:rsid w:val="000511E8"/>
    <w:rsid w:val="00055F6B"/>
    <w:rsid w:val="000565D9"/>
    <w:rsid w:val="0006735A"/>
    <w:rsid w:val="0006739F"/>
    <w:rsid w:val="0007288B"/>
    <w:rsid w:val="00075151"/>
    <w:rsid w:val="0008273C"/>
    <w:rsid w:val="00082F15"/>
    <w:rsid w:val="00086D85"/>
    <w:rsid w:val="00091982"/>
    <w:rsid w:val="000924BC"/>
    <w:rsid w:val="000964D5"/>
    <w:rsid w:val="0009773C"/>
    <w:rsid w:val="000B0A28"/>
    <w:rsid w:val="000B0F84"/>
    <w:rsid w:val="000B3323"/>
    <w:rsid w:val="000B381F"/>
    <w:rsid w:val="000B5B9E"/>
    <w:rsid w:val="000C084A"/>
    <w:rsid w:val="000C1861"/>
    <w:rsid w:val="000C65F7"/>
    <w:rsid w:val="000D0481"/>
    <w:rsid w:val="000D328E"/>
    <w:rsid w:val="000E1196"/>
    <w:rsid w:val="000E32BC"/>
    <w:rsid w:val="000F0BE1"/>
    <w:rsid w:val="000F48FC"/>
    <w:rsid w:val="000F5010"/>
    <w:rsid w:val="000F63AC"/>
    <w:rsid w:val="00101EC4"/>
    <w:rsid w:val="00103E5D"/>
    <w:rsid w:val="00105FF3"/>
    <w:rsid w:val="001149C5"/>
    <w:rsid w:val="00120419"/>
    <w:rsid w:val="001220A3"/>
    <w:rsid w:val="00123A5F"/>
    <w:rsid w:val="001279F6"/>
    <w:rsid w:val="00127E87"/>
    <w:rsid w:val="00131F3E"/>
    <w:rsid w:val="0013295E"/>
    <w:rsid w:val="00136C0D"/>
    <w:rsid w:val="001502FD"/>
    <w:rsid w:val="00162035"/>
    <w:rsid w:val="00167012"/>
    <w:rsid w:val="001705E3"/>
    <w:rsid w:val="001720F7"/>
    <w:rsid w:val="00172AA4"/>
    <w:rsid w:val="00173EBA"/>
    <w:rsid w:val="00175A7D"/>
    <w:rsid w:val="00177590"/>
    <w:rsid w:val="00180992"/>
    <w:rsid w:val="00183BB6"/>
    <w:rsid w:val="00191907"/>
    <w:rsid w:val="0019338F"/>
    <w:rsid w:val="00194AF8"/>
    <w:rsid w:val="00197DF2"/>
    <w:rsid w:val="001A5B76"/>
    <w:rsid w:val="001B79C5"/>
    <w:rsid w:val="001C0739"/>
    <w:rsid w:val="001C369E"/>
    <w:rsid w:val="001C42BE"/>
    <w:rsid w:val="001E70FB"/>
    <w:rsid w:val="001F5D53"/>
    <w:rsid w:val="001F62ED"/>
    <w:rsid w:val="00203F2D"/>
    <w:rsid w:val="00204FD9"/>
    <w:rsid w:val="00207FB3"/>
    <w:rsid w:val="00210767"/>
    <w:rsid w:val="00224686"/>
    <w:rsid w:val="00227A84"/>
    <w:rsid w:val="0023501E"/>
    <w:rsid w:val="0023741C"/>
    <w:rsid w:val="002408DE"/>
    <w:rsid w:val="00240F8B"/>
    <w:rsid w:val="00241759"/>
    <w:rsid w:val="00242DD8"/>
    <w:rsid w:val="002507CD"/>
    <w:rsid w:val="00250975"/>
    <w:rsid w:val="002606F4"/>
    <w:rsid w:val="00260EB3"/>
    <w:rsid w:val="00270F67"/>
    <w:rsid w:val="00272342"/>
    <w:rsid w:val="002765DB"/>
    <w:rsid w:val="002766BE"/>
    <w:rsid w:val="0028084E"/>
    <w:rsid w:val="00284E51"/>
    <w:rsid w:val="00290BFD"/>
    <w:rsid w:val="00291035"/>
    <w:rsid w:val="00292FAD"/>
    <w:rsid w:val="00293FC8"/>
    <w:rsid w:val="002A64C6"/>
    <w:rsid w:val="002B3D12"/>
    <w:rsid w:val="002C3832"/>
    <w:rsid w:val="002C5F15"/>
    <w:rsid w:val="002C68A9"/>
    <w:rsid w:val="002F1BCB"/>
    <w:rsid w:val="002F2604"/>
    <w:rsid w:val="002F285F"/>
    <w:rsid w:val="002F3E8A"/>
    <w:rsid w:val="002F5122"/>
    <w:rsid w:val="002F67E7"/>
    <w:rsid w:val="00300483"/>
    <w:rsid w:val="00303194"/>
    <w:rsid w:val="00311A83"/>
    <w:rsid w:val="00314B6E"/>
    <w:rsid w:val="00315409"/>
    <w:rsid w:val="00315C21"/>
    <w:rsid w:val="0032677A"/>
    <w:rsid w:val="00327368"/>
    <w:rsid w:val="00341B52"/>
    <w:rsid w:val="00345F55"/>
    <w:rsid w:val="003463F7"/>
    <w:rsid w:val="00352FBE"/>
    <w:rsid w:val="00354CFB"/>
    <w:rsid w:val="00357420"/>
    <w:rsid w:val="00361897"/>
    <w:rsid w:val="00364D63"/>
    <w:rsid w:val="0037206E"/>
    <w:rsid w:val="00372151"/>
    <w:rsid w:val="00386C79"/>
    <w:rsid w:val="00392336"/>
    <w:rsid w:val="003A7735"/>
    <w:rsid w:val="003B4A2C"/>
    <w:rsid w:val="003C6831"/>
    <w:rsid w:val="003D2671"/>
    <w:rsid w:val="003D4896"/>
    <w:rsid w:val="003D6CF2"/>
    <w:rsid w:val="003E022E"/>
    <w:rsid w:val="003E4542"/>
    <w:rsid w:val="003F12B8"/>
    <w:rsid w:val="003F6E7F"/>
    <w:rsid w:val="0040274D"/>
    <w:rsid w:val="0040483B"/>
    <w:rsid w:val="00405BB4"/>
    <w:rsid w:val="00411DA4"/>
    <w:rsid w:val="0042137F"/>
    <w:rsid w:val="00424E7E"/>
    <w:rsid w:val="00426437"/>
    <w:rsid w:val="00434D96"/>
    <w:rsid w:val="00441573"/>
    <w:rsid w:val="0044238B"/>
    <w:rsid w:val="0044584D"/>
    <w:rsid w:val="00460CAE"/>
    <w:rsid w:val="004628F7"/>
    <w:rsid w:val="00464AD3"/>
    <w:rsid w:val="0048020A"/>
    <w:rsid w:val="004815DF"/>
    <w:rsid w:val="0048272F"/>
    <w:rsid w:val="00483D33"/>
    <w:rsid w:val="0048560F"/>
    <w:rsid w:val="0048589C"/>
    <w:rsid w:val="004900E0"/>
    <w:rsid w:val="00493383"/>
    <w:rsid w:val="00494F42"/>
    <w:rsid w:val="004A2F63"/>
    <w:rsid w:val="004A4A5F"/>
    <w:rsid w:val="004B0397"/>
    <w:rsid w:val="004B0D1E"/>
    <w:rsid w:val="004B6907"/>
    <w:rsid w:val="004C3750"/>
    <w:rsid w:val="004C58A2"/>
    <w:rsid w:val="004E7A09"/>
    <w:rsid w:val="004F3487"/>
    <w:rsid w:val="005008A9"/>
    <w:rsid w:val="00506887"/>
    <w:rsid w:val="00507923"/>
    <w:rsid w:val="00510055"/>
    <w:rsid w:val="0051077B"/>
    <w:rsid w:val="00513E32"/>
    <w:rsid w:val="00520CA8"/>
    <w:rsid w:val="00523FB6"/>
    <w:rsid w:val="00527709"/>
    <w:rsid w:val="005300C8"/>
    <w:rsid w:val="00531328"/>
    <w:rsid w:val="00531916"/>
    <w:rsid w:val="00547767"/>
    <w:rsid w:val="00552ACB"/>
    <w:rsid w:val="00566E07"/>
    <w:rsid w:val="005708C3"/>
    <w:rsid w:val="0057282A"/>
    <w:rsid w:val="00573CB5"/>
    <w:rsid w:val="00580C2E"/>
    <w:rsid w:val="00581CB3"/>
    <w:rsid w:val="005876D9"/>
    <w:rsid w:val="005914B6"/>
    <w:rsid w:val="005A24EB"/>
    <w:rsid w:val="005A51D0"/>
    <w:rsid w:val="005A69DA"/>
    <w:rsid w:val="005A71D8"/>
    <w:rsid w:val="005A774B"/>
    <w:rsid w:val="005B3126"/>
    <w:rsid w:val="005D1180"/>
    <w:rsid w:val="005D42FC"/>
    <w:rsid w:val="005D7136"/>
    <w:rsid w:val="005E0E92"/>
    <w:rsid w:val="005E333F"/>
    <w:rsid w:val="005E35B3"/>
    <w:rsid w:val="005E4D92"/>
    <w:rsid w:val="005F2342"/>
    <w:rsid w:val="005F3FDF"/>
    <w:rsid w:val="005F465B"/>
    <w:rsid w:val="005F6898"/>
    <w:rsid w:val="006003FB"/>
    <w:rsid w:val="006149B0"/>
    <w:rsid w:val="00616DA5"/>
    <w:rsid w:val="0062008D"/>
    <w:rsid w:val="006221DB"/>
    <w:rsid w:val="00622F7E"/>
    <w:rsid w:val="00626C52"/>
    <w:rsid w:val="00626F70"/>
    <w:rsid w:val="00635092"/>
    <w:rsid w:val="0064382F"/>
    <w:rsid w:val="006442F4"/>
    <w:rsid w:val="0065304A"/>
    <w:rsid w:val="00660311"/>
    <w:rsid w:val="006618C8"/>
    <w:rsid w:val="006620C0"/>
    <w:rsid w:val="00664286"/>
    <w:rsid w:val="006678CC"/>
    <w:rsid w:val="00670F72"/>
    <w:rsid w:val="00672357"/>
    <w:rsid w:val="00672F58"/>
    <w:rsid w:val="0067390E"/>
    <w:rsid w:val="00682ACA"/>
    <w:rsid w:val="00690C67"/>
    <w:rsid w:val="00693D63"/>
    <w:rsid w:val="00695AC1"/>
    <w:rsid w:val="00696BEF"/>
    <w:rsid w:val="006A1123"/>
    <w:rsid w:val="006A200A"/>
    <w:rsid w:val="006A2B08"/>
    <w:rsid w:val="006B0ADC"/>
    <w:rsid w:val="006B2D43"/>
    <w:rsid w:val="006D0E15"/>
    <w:rsid w:val="006D31FE"/>
    <w:rsid w:val="006D3C02"/>
    <w:rsid w:val="006D4C79"/>
    <w:rsid w:val="006D7FF2"/>
    <w:rsid w:val="006E35FC"/>
    <w:rsid w:val="006F21D3"/>
    <w:rsid w:val="006F5F64"/>
    <w:rsid w:val="006F67E4"/>
    <w:rsid w:val="00701F23"/>
    <w:rsid w:val="00705460"/>
    <w:rsid w:val="007076EA"/>
    <w:rsid w:val="00710A24"/>
    <w:rsid w:val="00714F5A"/>
    <w:rsid w:val="00716436"/>
    <w:rsid w:val="0071666B"/>
    <w:rsid w:val="0071725C"/>
    <w:rsid w:val="00721CC8"/>
    <w:rsid w:val="007254B7"/>
    <w:rsid w:val="00731779"/>
    <w:rsid w:val="00740018"/>
    <w:rsid w:val="0074036B"/>
    <w:rsid w:val="00746011"/>
    <w:rsid w:val="007558E0"/>
    <w:rsid w:val="00756133"/>
    <w:rsid w:val="007609CC"/>
    <w:rsid w:val="00760ADD"/>
    <w:rsid w:val="007621FC"/>
    <w:rsid w:val="00780C06"/>
    <w:rsid w:val="00785940"/>
    <w:rsid w:val="0079121D"/>
    <w:rsid w:val="00795E5D"/>
    <w:rsid w:val="007A0931"/>
    <w:rsid w:val="007A0CB1"/>
    <w:rsid w:val="007A1124"/>
    <w:rsid w:val="007A6B0E"/>
    <w:rsid w:val="007B1B7B"/>
    <w:rsid w:val="007B289F"/>
    <w:rsid w:val="007B3300"/>
    <w:rsid w:val="007B36EB"/>
    <w:rsid w:val="007B3C2C"/>
    <w:rsid w:val="007C7137"/>
    <w:rsid w:val="007C72D6"/>
    <w:rsid w:val="007C777B"/>
    <w:rsid w:val="007C7DD1"/>
    <w:rsid w:val="007D155B"/>
    <w:rsid w:val="007E0C71"/>
    <w:rsid w:val="007E2843"/>
    <w:rsid w:val="007E305F"/>
    <w:rsid w:val="007E4F3E"/>
    <w:rsid w:val="007E6A12"/>
    <w:rsid w:val="007E7057"/>
    <w:rsid w:val="007E7EFE"/>
    <w:rsid w:val="007F439E"/>
    <w:rsid w:val="007F5F8E"/>
    <w:rsid w:val="007F7B11"/>
    <w:rsid w:val="00800F27"/>
    <w:rsid w:val="00803548"/>
    <w:rsid w:val="00812B72"/>
    <w:rsid w:val="00825951"/>
    <w:rsid w:val="00831539"/>
    <w:rsid w:val="00837379"/>
    <w:rsid w:val="008379FC"/>
    <w:rsid w:val="00841212"/>
    <w:rsid w:val="008415B4"/>
    <w:rsid w:val="0084202A"/>
    <w:rsid w:val="00843412"/>
    <w:rsid w:val="00851CB0"/>
    <w:rsid w:val="00853043"/>
    <w:rsid w:val="00855B3B"/>
    <w:rsid w:val="0086057B"/>
    <w:rsid w:val="008633EA"/>
    <w:rsid w:val="008660F9"/>
    <w:rsid w:val="00867F43"/>
    <w:rsid w:val="00871D89"/>
    <w:rsid w:val="00876256"/>
    <w:rsid w:val="00880E06"/>
    <w:rsid w:val="00886C68"/>
    <w:rsid w:val="00887884"/>
    <w:rsid w:val="00895341"/>
    <w:rsid w:val="008A266C"/>
    <w:rsid w:val="008A30BD"/>
    <w:rsid w:val="008B3412"/>
    <w:rsid w:val="008C4848"/>
    <w:rsid w:val="008D5068"/>
    <w:rsid w:val="008D657E"/>
    <w:rsid w:val="008D74CF"/>
    <w:rsid w:val="008E662D"/>
    <w:rsid w:val="008E6F15"/>
    <w:rsid w:val="008F6AC9"/>
    <w:rsid w:val="00900E20"/>
    <w:rsid w:val="0090355A"/>
    <w:rsid w:val="00911F20"/>
    <w:rsid w:val="00915191"/>
    <w:rsid w:val="00916648"/>
    <w:rsid w:val="00917A5E"/>
    <w:rsid w:val="00917B4B"/>
    <w:rsid w:val="00920ECB"/>
    <w:rsid w:val="00926EE4"/>
    <w:rsid w:val="00930B0E"/>
    <w:rsid w:val="009320BA"/>
    <w:rsid w:val="00940C5A"/>
    <w:rsid w:val="009415D8"/>
    <w:rsid w:val="00941EBE"/>
    <w:rsid w:val="0094237E"/>
    <w:rsid w:val="0094645C"/>
    <w:rsid w:val="00956270"/>
    <w:rsid w:val="0095651C"/>
    <w:rsid w:val="00963786"/>
    <w:rsid w:val="00974686"/>
    <w:rsid w:val="00975964"/>
    <w:rsid w:val="009761D4"/>
    <w:rsid w:val="009813CD"/>
    <w:rsid w:val="0098650C"/>
    <w:rsid w:val="009A1B88"/>
    <w:rsid w:val="009A27EB"/>
    <w:rsid w:val="009A29B7"/>
    <w:rsid w:val="009A4963"/>
    <w:rsid w:val="009A69E3"/>
    <w:rsid w:val="009B122A"/>
    <w:rsid w:val="009B69D3"/>
    <w:rsid w:val="009C519A"/>
    <w:rsid w:val="009D1340"/>
    <w:rsid w:val="009D38E1"/>
    <w:rsid w:val="009D6995"/>
    <w:rsid w:val="009E427E"/>
    <w:rsid w:val="009E5E5B"/>
    <w:rsid w:val="009F3D56"/>
    <w:rsid w:val="00A015C3"/>
    <w:rsid w:val="00A16B83"/>
    <w:rsid w:val="00A178A1"/>
    <w:rsid w:val="00A300B4"/>
    <w:rsid w:val="00A3148B"/>
    <w:rsid w:val="00A32C23"/>
    <w:rsid w:val="00A377A5"/>
    <w:rsid w:val="00A443E0"/>
    <w:rsid w:val="00A45406"/>
    <w:rsid w:val="00A46E36"/>
    <w:rsid w:val="00A56941"/>
    <w:rsid w:val="00A66D16"/>
    <w:rsid w:val="00A707BE"/>
    <w:rsid w:val="00A71402"/>
    <w:rsid w:val="00A71EDB"/>
    <w:rsid w:val="00A7531E"/>
    <w:rsid w:val="00A77406"/>
    <w:rsid w:val="00A80568"/>
    <w:rsid w:val="00AA093F"/>
    <w:rsid w:val="00AA1350"/>
    <w:rsid w:val="00AA5E0B"/>
    <w:rsid w:val="00AA6EF3"/>
    <w:rsid w:val="00AB04BB"/>
    <w:rsid w:val="00AB196F"/>
    <w:rsid w:val="00AB2012"/>
    <w:rsid w:val="00AB3EF9"/>
    <w:rsid w:val="00AB3FA3"/>
    <w:rsid w:val="00AC15A4"/>
    <w:rsid w:val="00AC72C6"/>
    <w:rsid w:val="00AD0638"/>
    <w:rsid w:val="00AE169C"/>
    <w:rsid w:val="00AE26EA"/>
    <w:rsid w:val="00AF0C2B"/>
    <w:rsid w:val="00AF4479"/>
    <w:rsid w:val="00AF45C3"/>
    <w:rsid w:val="00AF711E"/>
    <w:rsid w:val="00B00C24"/>
    <w:rsid w:val="00B04042"/>
    <w:rsid w:val="00B10439"/>
    <w:rsid w:val="00B134CE"/>
    <w:rsid w:val="00B14070"/>
    <w:rsid w:val="00B25FD9"/>
    <w:rsid w:val="00B26B21"/>
    <w:rsid w:val="00B32CE0"/>
    <w:rsid w:val="00B41023"/>
    <w:rsid w:val="00B41A36"/>
    <w:rsid w:val="00B42BE2"/>
    <w:rsid w:val="00B43AA5"/>
    <w:rsid w:val="00B46B0D"/>
    <w:rsid w:val="00B47021"/>
    <w:rsid w:val="00B5268F"/>
    <w:rsid w:val="00B52CF3"/>
    <w:rsid w:val="00B6395A"/>
    <w:rsid w:val="00B64868"/>
    <w:rsid w:val="00B7149B"/>
    <w:rsid w:val="00B7279C"/>
    <w:rsid w:val="00B92C7A"/>
    <w:rsid w:val="00B94DFD"/>
    <w:rsid w:val="00BA320F"/>
    <w:rsid w:val="00BA7380"/>
    <w:rsid w:val="00BB254D"/>
    <w:rsid w:val="00BB73A8"/>
    <w:rsid w:val="00BC147B"/>
    <w:rsid w:val="00BC1CFB"/>
    <w:rsid w:val="00BC568E"/>
    <w:rsid w:val="00BD0431"/>
    <w:rsid w:val="00BD4618"/>
    <w:rsid w:val="00BD7C0E"/>
    <w:rsid w:val="00BF01BD"/>
    <w:rsid w:val="00BF0FFB"/>
    <w:rsid w:val="00C00E4C"/>
    <w:rsid w:val="00C0170B"/>
    <w:rsid w:val="00C1420E"/>
    <w:rsid w:val="00C14902"/>
    <w:rsid w:val="00C21880"/>
    <w:rsid w:val="00C25D58"/>
    <w:rsid w:val="00C32DC3"/>
    <w:rsid w:val="00C41826"/>
    <w:rsid w:val="00C4203B"/>
    <w:rsid w:val="00C429D8"/>
    <w:rsid w:val="00C445E0"/>
    <w:rsid w:val="00C55D06"/>
    <w:rsid w:val="00C55D0B"/>
    <w:rsid w:val="00C561B8"/>
    <w:rsid w:val="00C5726E"/>
    <w:rsid w:val="00C62A9C"/>
    <w:rsid w:val="00C77B7B"/>
    <w:rsid w:val="00C818CD"/>
    <w:rsid w:val="00CA14D7"/>
    <w:rsid w:val="00CB38FB"/>
    <w:rsid w:val="00CB7CD3"/>
    <w:rsid w:val="00CB7E82"/>
    <w:rsid w:val="00CC1EB0"/>
    <w:rsid w:val="00CC5776"/>
    <w:rsid w:val="00CC684D"/>
    <w:rsid w:val="00CD61F4"/>
    <w:rsid w:val="00CE024A"/>
    <w:rsid w:val="00CE0829"/>
    <w:rsid w:val="00CE38CE"/>
    <w:rsid w:val="00CE460F"/>
    <w:rsid w:val="00CE52DE"/>
    <w:rsid w:val="00CF0BA6"/>
    <w:rsid w:val="00CF31AF"/>
    <w:rsid w:val="00CF6CD3"/>
    <w:rsid w:val="00D0145D"/>
    <w:rsid w:val="00D05247"/>
    <w:rsid w:val="00D14958"/>
    <w:rsid w:val="00D20B04"/>
    <w:rsid w:val="00D231E1"/>
    <w:rsid w:val="00D23F21"/>
    <w:rsid w:val="00D266BB"/>
    <w:rsid w:val="00D305B2"/>
    <w:rsid w:val="00D333B6"/>
    <w:rsid w:val="00D336E8"/>
    <w:rsid w:val="00D50B41"/>
    <w:rsid w:val="00D55B03"/>
    <w:rsid w:val="00D5745C"/>
    <w:rsid w:val="00D63438"/>
    <w:rsid w:val="00D646D7"/>
    <w:rsid w:val="00D661E6"/>
    <w:rsid w:val="00D664A9"/>
    <w:rsid w:val="00D71C75"/>
    <w:rsid w:val="00D73A1C"/>
    <w:rsid w:val="00D83DC0"/>
    <w:rsid w:val="00D864CF"/>
    <w:rsid w:val="00D87485"/>
    <w:rsid w:val="00D94B5B"/>
    <w:rsid w:val="00DA3167"/>
    <w:rsid w:val="00DB5337"/>
    <w:rsid w:val="00DB6687"/>
    <w:rsid w:val="00DC0B19"/>
    <w:rsid w:val="00DC1737"/>
    <w:rsid w:val="00DD19D1"/>
    <w:rsid w:val="00DD2382"/>
    <w:rsid w:val="00DD2F26"/>
    <w:rsid w:val="00DD5389"/>
    <w:rsid w:val="00DE6DEF"/>
    <w:rsid w:val="00DF1689"/>
    <w:rsid w:val="00E0290D"/>
    <w:rsid w:val="00E03FDF"/>
    <w:rsid w:val="00E14B08"/>
    <w:rsid w:val="00E164C0"/>
    <w:rsid w:val="00E17C0E"/>
    <w:rsid w:val="00E17C23"/>
    <w:rsid w:val="00E22E21"/>
    <w:rsid w:val="00E259E1"/>
    <w:rsid w:val="00E320AA"/>
    <w:rsid w:val="00E32F9C"/>
    <w:rsid w:val="00E35D21"/>
    <w:rsid w:val="00E42476"/>
    <w:rsid w:val="00E44424"/>
    <w:rsid w:val="00E45D76"/>
    <w:rsid w:val="00E514B1"/>
    <w:rsid w:val="00E5358A"/>
    <w:rsid w:val="00E56EBD"/>
    <w:rsid w:val="00E7021D"/>
    <w:rsid w:val="00E74E3C"/>
    <w:rsid w:val="00E7701C"/>
    <w:rsid w:val="00E81225"/>
    <w:rsid w:val="00E821A8"/>
    <w:rsid w:val="00E90D0C"/>
    <w:rsid w:val="00E92CC7"/>
    <w:rsid w:val="00E93C20"/>
    <w:rsid w:val="00EA7FB9"/>
    <w:rsid w:val="00EB5765"/>
    <w:rsid w:val="00EC6D6E"/>
    <w:rsid w:val="00ED2048"/>
    <w:rsid w:val="00ED3AB8"/>
    <w:rsid w:val="00ED4EDD"/>
    <w:rsid w:val="00EE6D6B"/>
    <w:rsid w:val="00EE7ADC"/>
    <w:rsid w:val="00EE7C04"/>
    <w:rsid w:val="00EF2919"/>
    <w:rsid w:val="00EF3201"/>
    <w:rsid w:val="00EF3333"/>
    <w:rsid w:val="00EF4817"/>
    <w:rsid w:val="00EF7FA3"/>
    <w:rsid w:val="00F07411"/>
    <w:rsid w:val="00F175FA"/>
    <w:rsid w:val="00F17C76"/>
    <w:rsid w:val="00F2140C"/>
    <w:rsid w:val="00F21805"/>
    <w:rsid w:val="00F25D1C"/>
    <w:rsid w:val="00F2715B"/>
    <w:rsid w:val="00F3398C"/>
    <w:rsid w:val="00F3539A"/>
    <w:rsid w:val="00F363B4"/>
    <w:rsid w:val="00F43974"/>
    <w:rsid w:val="00F504B1"/>
    <w:rsid w:val="00F53892"/>
    <w:rsid w:val="00F54175"/>
    <w:rsid w:val="00F5457B"/>
    <w:rsid w:val="00F61EEF"/>
    <w:rsid w:val="00F72F53"/>
    <w:rsid w:val="00F73B5D"/>
    <w:rsid w:val="00F77A87"/>
    <w:rsid w:val="00F849B9"/>
    <w:rsid w:val="00F85ABB"/>
    <w:rsid w:val="00F85F71"/>
    <w:rsid w:val="00F95BFF"/>
    <w:rsid w:val="00F97FA3"/>
    <w:rsid w:val="00FA45C1"/>
    <w:rsid w:val="00FB2D09"/>
    <w:rsid w:val="00FB7814"/>
    <w:rsid w:val="00FB7A18"/>
    <w:rsid w:val="00FC060E"/>
    <w:rsid w:val="00FC718C"/>
    <w:rsid w:val="00FD19BD"/>
    <w:rsid w:val="00FD1EA2"/>
    <w:rsid w:val="00FD3D5B"/>
    <w:rsid w:val="00FD6E81"/>
    <w:rsid w:val="00FE2063"/>
    <w:rsid w:val="00FF108E"/>
    <w:rsid w:val="00FF5F7B"/>
    <w:rsid w:val="00FF6C8D"/>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99003"/>
  <w14:discardImageEditingData/>
  <w14:defaultImageDpi w14:val="150"/>
  <w15:docId w15:val="{9E261745-8150-C143-BD33-887F0BC9D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EastAsia" w:hAnsi="Century Gothic" w:cs="Times New Roman"/>
        <w:lang w:val="en-IN"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eading 0000000"/>
    <w:basedOn w:val="Normal"/>
    <w:next w:val="Normal"/>
    <w:link w:val="Heading1Char"/>
    <w:uiPriority w:val="9"/>
    <w:qFormat/>
    <w:rsid w:val="005300C8"/>
    <w:pPr>
      <w:keepNext/>
      <w:keepLines/>
      <w:outlineLvl w:val="0"/>
    </w:pPr>
    <w:rPr>
      <w:rFonts w:eastAsiaTheme="majorEastAsia" w:cstheme="majorBidi"/>
      <w:color w:val="365F91" w:themeColor="accent1" w:themeShade="BF"/>
      <w:spacing w:val="-10"/>
      <w:sz w:val="36"/>
      <w:szCs w:val="32"/>
      <w:lang w:val="en-US" w:eastAsia="zh-CN"/>
    </w:rPr>
  </w:style>
  <w:style w:type="paragraph" w:styleId="Heading2">
    <w:name w:val="heading 2"/>
    <w:basedOn w:val="Normal"/>
    <w:next w:val="Normal"/>
    <w:link w:val="Heading2Char"/>
    <w:uiPriority w:val="9"/>
    <w:unhideWhenUsed/>
    <w:qFormat/>
    <w:rsid w:val="005300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6C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F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0000000 Char"/>
    <w:basedOn w:val="DefaultParagraphFont"/>
    <w:link w:val="Heading1"/>
    <w:uiPriority w:val="9"/>
    <w:rsid w:val="005300C8"/>
    <w:rPr>
      <w:rFonts w:eastAsiaTheme="majorEastAsia" w:cstheme="majorBidi"/>
      <w:color w:val="365F91" w:themeColor="accent1" w:themeShade="BF"/>
      <w:spacing w:val="-10"/>
      <w:sz w:val="36"/>
      <w:szCs w:val="32"/>
      <w:lang w:val="en-US" w:eastAsia="zh-CN"/>
    </w:rPr>
  </w:style>
  <w:style w:type="character" w:styleId="Hyperlink">
    <w:name w:val="Hyperlink"/>
    <w:basedOn w:val="DefaultParagraphFont"/>
    <w:uiPriority w:val="99"/>
    <w:unhideWhenUsed/>
    <w:rsid w:val="005300C8"/>
    <w:rPr>
      <w:color w:val="0000FF" w:themeColor="hyperlink"/>
      <w:u w:val="single"/>
    </w:rPr>
  </w:style>
  <w:style w:type="paragraph" w:customStyle="1" w:styleId="ArticleText">
    <w:name w:val="Article Text"/>
    <w:basedOn w:val="Normal"/>
    <w:uiPriority w:val="99"/>
    <w:rsid w:val="005300C8"/>
    <w:pPr>
      <w:widowControl w:val="0"/>
      <w:tabs>
        <w:tab w:val="left" w:pos="180"/>
        <w:tab w:val="left" w:pos="360"/>
      </w:tabs>
      <w:suppressAutoHyphens/>
      <w:autoSpaceDE w:val="0"/>
      <w:autoSpaceDN w:val="0"/>
      <w:adjustRightInd w:val="0"/>
      <w:spacing w:line="300" w:lineRule="atLeast"/>
      <w:jc w:val="both"/>
      <w:textAlignment w:val="center"/>
    </w:pPr>
    <w:rPr>
      <w:rFonts w:ascii="Calibri" w:hAnsi="Calibri" w:cs="Calibri"/>
      <w:color w:val="000000"/>
      <w:spacing w:val="-5"/>
      <w:sz w:val="24"/>
      <w:szCs w:val="24"/>
      <w:lang w:val="en-US" w:eastAsia="zh-CN"/>
    </w:rPr>
  </w:style>
  <w:style w:type="paragraph" w:styleId="NoSpacing">
    <w:name w:val="No Spacing"/>
    <w:uiPriority w:val="1"/>
    <w:qFormat/>
    <w:rsid w:val="005300C8"/>
  </w:style>
  <w:style w:type="character" w:customStyle="1" w:styleId="Heading2Char">
    <w:name w:val="Heading 2 Char"/>
    <w:basedOn w:val="DefaultParagraphFont"/>
    <w:link w:val="Heading2"/>
    <w:uiPriority w:val="9"/>
    <w:rsid w:val="005300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00C8"/>
    <w:pPr>
      <w:ind w:left="720"/>
      <w:contextualSpacing/>
    </w:pPr>
  </w:style>
  <w:style w:type="character" w:customStyle="1" w:styleId="Heading3Char">
    <w:name w:val="Heading 3 Char"/>
    <w:basedOn w:val="DefaultParagraphFont"/>
    <w:link w:val="Heading3"/>
    <w:uiPriority w:val="9"/>
    <w:rsid w:val="003D6CF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D6CF2"/>
    <w:pPr>
      <w:spacing w:before="100" w:beforeAutospacing="1" w:after="100" w:afterAutospacing="1"/>
    </w:pPr>
    <w:rPr>
      <w:rFonts w:ascii="Times New Roman" w:eastAsia="Times New Roman" w:hAnsi="Times New Roman"/>
      <w:sz w:val="24"/>
      <w:szCs w:val="24"/>
      <w:lang w:val="en-US" w:eastAsia="en-US"/>
    </w:rPr>
  </w:style>
  <w:style w:type="paragraph" w:styleId="Title">
    <w:name w:val="Title"/>
    <w:basedOn w:val="Normal"/>
    <w:next w:val="Normal"/>
    <w:link w:val="TitleChar"/>
    <w:uiPriority w:val="10"/>
    <w:qFormat/>
    <w:rsid w:val="00BF0F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0FFB"/>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BF0FF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D3D5B"/>
    <w:rPr>
      <w:b/>
      <w:bCs/>
    </w:rPr>
  </w:style>
  <w:style w:type="character" w:styleId="Emphasis">
    <w:name w:val="Emphasis"/>
    <w:basedOn w:val="DefaultParagraphFont"/>
    <w:uiPriority w:val="20"/>
    <w:qFormat/>
    <w:rsid w:val="00705460"/>
    <w:rPr>
      <w:i/>
      <w:iCs/>
    </w:rPr>
  </w:style>
  <w:style w:type="table" w:styleId="TableGrid">
    <w:name w:val="Table Grid"/>
    <w:basedOn w:val="TableNormal"/>
    <w:uiPriority w:val="59"/>
    <w:rsid w:val="00EB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ntent">
    <w:name w:val="BodyContent"/>
    <w:basedOn w:val="Normal"/>
    <w:link w:val="BodyContentChar"/>
    <w:qFormat/>
    <w:rsid w:val="00B94DFD"/>
    <w:pPr>
      <w:spacing w:before="60" w:after="80" w:line="264" w:lineRule="auto"/>
    </w:pPr>
    <w:rPr>
      <w:rFonts w:ascii="Calibri" w:hAnsi="Calibri"/>
      <w:bCs/>
      <w:color w:val="6A6E6C"/>
      <w:sz w:val="21"/>
      <w:szCs w:val="21"/>
      <w:lang w:val="en-US"/>
    </w:rPr>
  </w:style>
  <w:style w:type="paragraph" w:customStyle="1" w:styleId="BodyHeadline">
    <w:name w:val="BodyHeadline"/>
    <w:basedOn w:val="BodyContent"/>
    <w:qFormat/>
    <w:rsid w:val="00825951"/>
    <w:rPr>
      <w:b/>
      <w:color w:val="235983"/>
      <w:sz w:val="23"/>
      <w:szCs w:val="24"/>
    </w:rPr>
  </w:style>
  <w:style w:type="paragraph" w:customStyle="1" w:styleId="BulletPoints">
    <w:name w:val="BulletPoints"/>
    <w:basedOn w:val="BodyContent"/>
    <w:qFormat/>
    <w:rsid w:val="00B94DFD"/>
    <w:pPr>
      <w:numPr>
        <w:numId w:val="1"/>
      </w:numPr>
      <w:ind w:left="340" w:hanging="340"/>
    </w:pPr>
  </w:style>
  <w:style w:type="character" w:customStyle="1" w:styleId="UnresolvedMention">
    <w:name w:val="Unresolved Mention"/>
    <w:basedOn w:val="DefaultParagraphFont"/>
    <w:uiPriority w:val="99"/>
    <w:semiHidden/>
    <w:unhideWhenUsed/>
    <w:rsid w:val="00405BB4"/>
    <w:rPr>
      <w:color w:val="605E5C"/>
      <w:shd w:val="clear" w:color="auto" w:fill="E1DFDD"/>
    </w:rPr>
  </w:style>
  <w:style w:type="paragraph" w:customStyle="1" w:styleId="Bodymain">
    <w:name w:val="Body main"/>
    <w:basedOn w:val="BodyContent"/>
    <w:link w:val="BodymainChar"/>
    <w:qFormat/>
    <w:rsid w:val="00D231E1"/>
    <w:pPr>
      <w:spacing w:before="0" w:after="0" w:line="240" w:lineRule="auto"/>
    </w:pPr>
    <w:rPr>
      <w:w w:val="99"/>
    </w:rPr>
  </w:style>
  <w:style w:type="paragraph" w:customStyle="1" w:styleId="Bullet">
    <w:name w:val="Bullet"/>
    <w:basedOn w:val="BulletPoints"/>
    <w:link w:val="BulletChar"/>
    <w:qFormat/>
    <w:rsid w:val="00BA320F"/>
    <w:pPr>
      <w:numPr>
        <w:numId w:val="2"/>
      </w:numPr>
    </w:pPr>
    <w:rPr>
      <w:b/>
      <w:color w:val="246D94"/>
      <w:sz w:val="22"/>
    </w:rPr>
  </w:style>
  <w:style w:type="character" w:customStyle="1" w:styleId="BodyContentChar">
    <w:name w:val="BodyContent Char"/>
    <w:basedOn w:val="DefaultParagraphFont"/>
    <w:link w:val="BodyContent"/>
    <w:rsid w:val="00F07411"/>
    <w:rPr>
      <w:rFonts w:ascii="Calibri" w:hAnsi="Calibri"/>
      <w:bCs/>
      <w:color w:val="6A6E6C"/>
      <w:sz w:val="21"/>
      <w:szCs w:val="21"/>
      <w:lang w:val="en-US"/>
    </w:rPr>
  </w:style>
  <w:style w:type="character" w:customStyle="1" w:styleId="BodymainChar">
    <w:name w:val="Body main Char"/>
    <w:basedOn w:val="BodyContentChar"/>
    <w:link w:val="Bodymain"/>
    <w:rsid w:val="00D231E1"/>
    <w:rPr>
      <w:rFonts w:ascii="Calibri" w:hAnsi="Calibri"/>
      <w:bCs/>
      <w:color w:val="6A6E6C"/>
      <w:w w:val="99"/>
      <w:sz w:val="21"/>
      <w:szCs w:val="21"/>
      <w:lang w:val="en-US"/>
    </w:rPr>
  </w:style>
  <w:style w:type="paragraph" w:customStyle="1" w:styleId="BodyHeading">
    <w:name w:val="Body Heading"/>
    <w:basedOn w:val="Normal"/>
    <w:link w:val="BodyHeadingChar"/>
    <w:qFormat/>
    <w:rsid w:val="00616DA5"/>
    <w:pPr>
      <w:spacing w:before="240" w:after="120"/>
    </w:pPr>
    <w:rPr>
      <w:rFonts w:ascii="Calibri" w:hAnsi="Calibri"/>
      <w:b/>
      <w:caps/>
      <w:color w:val="067A9F"/>
      <w:sz w:val="21"/>
      <w:szCs w:val="21"/>
      <w:lang w:val="en-US"/>
    </w:rPr>
  </w:style>
  <w:style w:type="character" w:customStyle="1" w:styleId="BulletChar">
    <w:name w:val="Bullet Char"/>
    <w:basedOn w:val="BodyContentChar"/>
    <w:link w:val="Bullet"/>
    <w:rsid w:val="00BA320F"/>
    <w:rPr>
      <w:rFonts w:ascii="Calibri" w:hAnsi="Calibri"/>
      <w:b/>
      <w:bCs/>
      <w:color w:val="246D94"/>
      <w:sz w:val="22"/>
      <w:szCs w:val="21"/>
      <w:lang w:val="en-US"/>
    </w:rPr>
  </w:style>
  <w:style w:type="character" w:customStyle="1" w:styleId="BodyHeadingChar">
    <w:name w:val="Body Heading Char"/>
    <w:basedOn w:val="DefaultParagraphFont"/>
    <w:link w:val="BodyHeading"/>
    <w:rsid w:val="00616DA5"/>
    <w:rPr>
      <w:rFonts w:ascii="Calibri" w:hAnsi="Calibri"/>
      <w:b/>
      <w:caps/>
      <w:color w:val="067A9F"/>
      <w:sz w:val="21"/>
      <w:szCs w:val="21"/>
      <w:lang w:val="en-US"/>
    </w:rPr>
  </w:style>
  <w:style w:type="paragraph" w:customStyle="1" w:styleId="Bulletnormal">
    <w:name w:val="Bullet normal"/>
    <w:basedOn w:val="Bullet"/>
    <w:link w:val="BulletnormalChar"/>
    <w:qFormat/>
    <w:rsid w:val="00BA320F"/>
    <w:rPr>
      <w:b w:val="0"/>
      <w:color w:val="6A6E6C"/>
      <w:w w:val="99"/>
      <w:sz w:val="21"/>
    </w:rPr>
  </w:style>
  <w:style w:type="character" w:customStyle="1" w:styleId="BulletnormalChar">
    <w:name w:val="Bullet normal Char"/>
    <w:basedOn w:val="BulletChar"/>
    <w:link w:val="Bulletnormal"/>
    <w:rsid w:val="00BA320F"/>
    <w:rPr>
      <w:rFonts w:ascii="Calibri" w:hAnsi="Calibri"/>
      <w:b w:val="0"/>
      <w:bCs/>
      <w:color w:val="6A6E6C"/>
      <w:w w:val="99"/>
      <w:sz w:val="21"/>
      <w:szCs w:val="21"/>
      <w:lang w:val="en-US"/>
    </w:rPr>
  </w:style>
  <w:style w:type="character" w:styleId="FollowedHyperlink">
    <w:name w:val="FollowedHyperlink"/>
    <w:basedOn w:val="DefaultParagraphFont"/>
    <w:uiPriority w:val="99"/>
    <w:semiHidden/>
    <w:unhideWhenUsed/>
    <w:rsid w:val="000F5010"/>
    <w:rPr>
      <w:color w:val="800080" w:themeColor="followedHyperlink"/>
      <w:u w:val="single"/>
    </w:rPr>
  </w:style>
  <w:style w:type="paragraph" w:styleId="Header">
    <w:name w:val="header"/>
    <w:basedOn w:val="Normal"/>
    <w:link w:val="HeaderChar"/>
    <w:uiPriority w:val="99"/>
    <w:unhideWhenUsed/>
    <w:rsid w:val="004B0397"/>
    <w:pPr>
      <w:tabs>
        <w:tab w:val="center" w:pos="4680"/>
        <w:tab w:val="right" w:pos="9360"/>
      </w:tabs>
    </w:pPr>
  </w:style>
  <w:style w:type="character" w:customStyle="1" w:styleId="HeaderChar">
    <w:name w:val="Header Char"/>
    <w:basedOn w:val="DefaultParagraphFont"/>
    <w:link w:val="Header"/>
    <w:uiPriority w:val="99"/>
    <w:rsid w:val="004B0397"/>
  </w:style>
  <w:style w:type="paragraph" w:styleId="Footer">
    <w:name w:val="footer"/>
    <w:basedOn w:val="Normal"/>
    <w:link w:val="FooterChar"/>
    <w:uiPriority w:val="99"/>
    <w:unhideWhenUsed/>
    <w:rsid w:val="004B0397"/>
    <w:pPr>
      <w:tabs>
        <w:tab w:val="center" w:pos="4680"/>
        <w:tab w:val="right" w:pos="9360"/>
      </w:tabs>
    </w:pPr>
  </w:style>
  <w:style w:type="character" w:customStyle="1" w:styleId="FooterChar">
    <w:name w:val="Footer Char"/>
    <w:basedOn w:val="DefaultParagraphFont"/>
    <w:link w:val="Footer"/>
    <w:uiPriority w:val="99"/>
    <w:rsid w:val="004B0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10823">
      <w:bodyDiv w:val="1"/>
      <w:marLeft w:val="0"/>
      <w:marRight w:val="0"/>
      <w:marTop w:val="0"/>
      <w:marBottom w:val="0"/>
      <w:divBdr>
        <w:top w:val="none" w:sz="0" w:space="0" w:color="auto"/>
        <w:left w:val="none" w:sz="0" w:space="0" w:color="auto"/>
        <w:bottom w:val="none" w:sz="0" w:space="0" w:color="auto"/>
        <w:right w:val="none" w:sz="0" w:space="0" w:color="auto"/>
      </w:divBdr>
    </w:div>
    <w:div w:id="78795009">
      <w:bodyDiv w:val="1"/>
      <w:marLeft w:val="0"/>
      <w:marRight w:val="0"/>
      <w:marTop w:val="0"/>
      <w:marBottom w:val="0"/>
      <w:divBdr>
        <w:top w:val="none" w:sz="0" w:space="0" w:color="auto"/>
        <w:left w:val="none" w:sz="0" w:space="0" w:color="auto"/>
        <w:bottom w:val="none" w:sz="0" w:space="0" w:color="auto"/>
        <w:right w:val="none" w:sz="0" w:space="0" w:color="auto"/>
      </w:divBdr>
    </w:div>
    <w:div w:id="141507003">
      <w:bodyDiv w:val="1"/>
      <w:marLeft w:val="0"/>
      <w:marRight w:val="0"/>
      <w:marTop w:val="0"/>
      <w:marBottom w:val="0"/>
      <w:divBdr>
        <w:top w:val="none" w:sz="0" w:space="0" w:color="auto"/>
        <w:left w:val="none" w:sz="0" w:space="0" w:color="auto"/>
        <w:bottom w:val="none" w:sz="0" w:space="0" w:color="auto"/>
        <w:right w:val="none" w:sz="0" w:space="0" w:color="auto"/>
      </w:divBdr>
    </w:div>
    <w:div w:id="187108149">
      <w:bodyDiv w:val="1"/>
      <w:marLeft w:val="0"/>
      <w:marRight w:val="0"/>
      <w:marTop w:val="0"/>
      <w:marBottom w:val="0"/>
      <w:divBdr>
        <w:top w:val="none" w:sz="0" w:space="0" w:color="auto"/>
        <w:left w:val="none" w:sz="0" w:space="0" w:color="auto"/>
        <w:bottom w:val="none" w:sz="0" w:space="0" w:color="auto"/>
        <w:right w:val="none" w:sz="0" w:space="0" w:color="auto"/>
      </w:divBdr>
    </w:div>
    <w:div w:id="215632805">
      <w:bodyDiv w:val="1"/>
      <w:marLeft w:val="0"/>
      <w:marRight w:val="0"/>
      <w:marTop w:val="0"/>
      <w:marBottom w:val="0"/>
      <w:divBdr>
        <w:top w:val="none" w:sz="0" w:space="0" w:color="auto"/>
        <w:left w:val="none" w:sz="0" w:space="0" w:color="auto"/>
        <w:bottom w:val="none" w:sz="0" w:space="0" w:color="auto"/>
        <w:right w:val="none" w:sz="0" w:space="0" w:color="auto"/>
      </w:divBdr>
    </w:div>
    <w:div w:id="354692923">
      <w:bodyDiv w:val="1"/>
      <w:marLeft w:val="0"/>
      <w:marRight w:val="0"/>
      <w:marTop w:val="0"/>
      <w:marBottom w:val="0"/>
      <w:divBdr>
        <w:top w:val="none" w:sz="0" w:space="0" w:color="auto"/>
        <w:left w:val="none" w:sz="0" w:space="0" w:color="auto"/>
        <w:bottom w:val="none" w:sz="0" w:space="0" w:color="auto"/>
        <w:right w:val="none" w:sz="0" w:space="0" w:color="auto"/>
      </w:divBdr>
    </w:div>
    <w:div w:id="637614774">
      <w:bodyDiv w:val="1"/>
      <w:marLeft w:val="0"/>
      <w:marRight w:val="0"/>
      <w:marTop w:val="0"/>
      <w:marBottom w:val="0"/>
      <w:divBdr>
        <w:top w:val="none" w:sz="0" w:space="0" w:color="auto"/>
        <w:left w:val="none" w:sz="0" w:space="0" w:color="auto"/>
        <w:bottom w:val="none" w:sz="0" w:space="0" w:color="auto"/>
        <w:right w:val="none" w:sz="0" w:space="0" w:color="auto"/>
      </w:divBdr>
    </w:div>
    <w:div w:id="685911457">
      <w:bodyDiv w:val="1"/>
      <w:marLeft w:val="0"/>
      <w:marRight w:val="0"/>
      <w:marTop w:val="0"/>
      <w:marBottom w:val="0"/>
      <w:divBdr>
        <w:top w:val="none" w:sz="0" w:space="0" w:color="auto"/>
        <w:left w:val="none" w:sz="0" w:space="0" w:color="auto"/>
        <w:bottom w:val="none" w:sz="0" w:space="0" w:color="auto"/>
        <w:right w:val="none" w:sz="0" w:space="0" w:color="auto"/>
      </w:divBdr>
    </w:div>
    <w:div w:id="727848720">
      <w:bodyDiv w:val="1"/>
      <w:marLeft w:val="0"/>
      <w:marRight w:val="0"/>
      <w:marTop w:val="0"/>
      <w:marBottom w:val="0"/>
      <w:divBdr>
        <w:top w:val="none" w:sz="0" w:space="0" w:color="auto"/>
        <w:left w:val="none" w:sz="0" w:space="0" w:color="auto"/>
        <w:bottom w:val="none" w:sz="0" w:space="0" w:color="auto"/>
        <w:right w:val="none" w:sz="0" w:space="0" w:color="auto"/>
      </w:divBdr>
    </w:div>
    <w:div w:id="761149516">
      <w:bodyDiv w:val="1"/>
      <w:marLeft w:val="0"/>
      <w:marRight w:val="0"/>
      <w:marTop w:val="0"/>
      <w:marBottom w:val="0"/>
      <w:divBdr>
        <w:top w:val="none" w:sz="0" w:space="0" w:color="auto"/>
        <w:left w:val="none" w:sz="0" w:space="0" w:color="auto"/>
        <w:bottom w:val="none" w:sz="0" w:space="0" w:color="auto"/>
        <w:right w:val="none" w:sz="0" w:space="0" w:color="auto"/>
      </w:divBdr>
    </w:div>
    <w:div w:id="865749566">
      <w:bodyDiv w:val="1"/>
      <w:marLeft w:val="0"/>
      <w:marRight w:val="0"/>
      <w:marTop w:val="0"/>
      <w:marBottom w:val="0"/>
      <w:divBdr>
        <w:top w:val="none" w:sz="0" w:space="0" w:color="auto"/>
        <w:left w:val="none" w:sz="0" w:space="0" w:color="auto"/>
        <w:bottom w:val="none" w:sz="0" w:space="0" w:color="auto"/>
        <w:right w:val="none" w:sz="0" w:space="0" w:color="auto"/>
      </w:divBdr>
    </w:div>
    <w:div w:id="1030258010">
      <w:bodyDiv w:val="1"/>
      <w:marLeft w:val="0"/>
      <w:marRight w:val="0"/>
      <w:marTop w:val="0"/>
      <w:marBottom w:val="0"/>
      <w:divBdr>
        <w:top w:val="none" w:sz="0" w:space="0" w:color="auto"/>
        <w:left w:val="none" w:sz="0" w:space="0" w:color="auto"/>
        <w:bottom w:val="none" w:sz="0" w:space="0" w:color="auto"/>
        <w:right w:val="none" w:sz="0" w:space="0" w:color="auto"/>
      </w:divBdr>
    </w:div>
    <w:div w:id="1082873161">
      <w:bodyDiv w:val="1"/>
      <w:marLeft w:val="0"/>
      <w:marRight w:val="0"/>
      <w:marTop w:val="0"/>
      <w:marBottom w:val="0"/>
      <w:divBdr>
        <w:top w:val="none" w:sz="0" w:space="0" w:color="auto"/>
        <w:left w:val="none" w:sz="0" w:space="0" w:color="auto"/>
        <w:bottom w:val="none" w:sz="0" w:space="0" w:color="auto"/>
        <w:right w:val="none" w:sz="0" w:space="0" w:color="auto"/>
      </w:divBdr>
    </w:div>
    <w:div w:id="1323587576">
      <w:bodyDiv w:val="1"/>
      <w:marLeft w:val="0"/>
      <w:marRight w:val="0"/>
      <w:marTop w:val="0"/>
      <w:marBottom w:val="0"/>
      <w:divBdr>
        <w:top w:val="none" w:sz="0" w:space="0" w:color="auto"/>
        <w:left w:val="none" w:sz="0" w:space="0" w:color="auto"/>
        <w:bottom w:val="none" w:sz="0" w:space="0" w:color="auto"/>
        <w:right w:val="none" w:sz="0" w:space="0" w:color="auto"/>
      </w:divBdr>
    </w:div>
    <w:div w:id="1349015962">
      <w:bodyDiv w:val="1"/>
      <w:marLeft w:val="0"/>
      <w:marRight w:val="0"/>
      <w:marTop w:val="0"/>
      <w:marBottom w:val="0"/>
      <w:divBdr>
        <w:top w:val="none" w:sz="0" w:space="0" w:color="auto"/>
        <w:left w:val="none" w:sz="0" w:space="0" w:color="auto"/>
        <w:bottom w:val="none" w:sz="0" w:space="0" w:color="auto"/>
        <w:right w:val="none" w:sz="0" w:space="0" w:color="auto"/>
      </w:divBdr>
    </w:div>
    <w:div w:id="1350453270">
      <w:bodyDiv w:val="1"/>
      <w:marLeft w:val="0"/>
      <w:marRight w:val="0"/>
      <w:marTop w:val="0"/>
      <w:marBottom w:val="0"/>
      <w:divBdr>
        <w:top w:val="none" w:sz="0" w:space="0" w:color="auto"/>
        <w:left w:val="none" w:sz="0" w:space="0" w:color="auto"/>
        <w:bottom w:val="none" w:sz="0" w:space="0" w:color="auto"/>
        <w:right w:val="none" w:sz="0" w:space="0" w:color="auto"/>
      </w:divBdr>
    </w:div>
    <w:div w:id="1379546355">
      <w:bodyDiv w:val="1"/>
      <w:marLeft w:val="0"/>
      <w:marRight w:val="0"/>
      <w:marTop w:val="0"/>
      <w:marBottom w:val="0"/>
      <w:divBdr>
        <w:top w:val="none" w:sz="0" w:space="0" w:color="auto"/>
        <w:left w:val="none" w:sz="0" w:space="0" w:color="auto"/>
        <w:bottom w:val="none" w:sz="0" w:space="0" w:color="auto"/>
        <w:right w:val="none" w:sz="0" w:space="0" w:color="auto"/>
      </w:divBdr>
    </w:div>
    <w:div w:id="1572698168">
      <w:bodyDiv w:val="1"/>
      <w:marLeft w:val="0"/>
      <w:marRight w:val="0"/>
      <w:marTop w:val="0"/>
      <w:marBottom w:val="0"/>
      <w:divBdr>
        <w:top w:val="none" w:sz="0" w:space="0" w:color="auto"/>
        <w:left w:val="none" w:sz="0" w:space="0" w:color="auto"/>
        <w:bottom w:val="none" w:sz="0" w:space="0" w:color="auto"/>
        <w:right w:val="none" w:sz="0" w:space="0" w:color="auto"/>
      </w:divBdr>
    </w:div>
    <w:div w:id="1658877046">
      <w:bodyDiv w:val="1"/>
      <w:marLeft w:val="0"/>
      <w:marRight w:val="0"/>
      <w:marTop w:val="0"/>
      <w:marBottom w:val="0"/>
      <w:divBdr>
        <w:top w:val="none" w:sz="0" w:space="0" w:color="auto"/>
        <w:left w:val="none" w:sz="0" w:space="0" w:color="auto"/>
        <w:bottom w:val="none" w:sz="0" w:space="0" w:color="auto"/>
        <w:right w:val="none" w:sz="0" w:space="0" w:color="auto"/>
      </w:divBdr>
    </w:div>
    <w:div w:id="1781953236">
      <w:bodyDiv w:val="1"/>
      <w:marLeft w:val="0"/>
      <w:marRight w:val="0"/>
      <w:marTop w:val="0"/>
      <w:marBottom w:val="0"/>
      <w:divBdr>
        <w:top w:val="none" w:sz="0" w:space="0" w:color="auto"/>
        <w:left w:val="none" w:sz="0" w:space="0" w:color="auto"/>
        <w:bottom w:val="none" w:sz="0" w:space="0" w:color="auto"/>
        <w:right w:val="none" w:sz="0" w:space="0" w:color="auto"/>
      </w:divBdr>
    </w:div>
    <w:div w:id="1818110932">
      <w:bodyDiv w:val="1"/>
      <w:marLeft w:val="0"/>
      <w:marRight w:val="0"/>
      <w:marTop w:val="0"/>
      <w:marBottom w:val="0"/>
      <w:divBdr>
        <w:top w:val="none" w:sz="0" w:space="0" w:color="auto"/>
        <w:left w:val="none" w:sz="0" w:space="0" w:color="auto"/>
        <w:bottom w:val="none" w:sz="0" w:space="0" w:color="auto"/>
        <w:right w:val="none" w:sz="0" w:space="0" w:color="auto"/>
      </w:divBdr>
    </w:div>
    <w:div w:id="1892568618">
      <w:bodyDiv w:val="1"/>
      <w:marLeft w:val="0"/>
      <w:marRight w:val="0"/>
      <w:marTop w:val="0"/>
      <w:marBottom w:val="0"/>
      <w:divBdr>
        <w:top w:val="none" w:sz="0" w:space="0" w:color="auto"/>
        <w:left w:val="none" w:sz="0" w:space="0" w:color="auto"/>
        <w:bottom w:val="none" w:sz="0" w:space="0" w:color="auto"/>
        <w:right w:val="none" w:sz="0" w:space="0" w:color="auto"/>
      </w:divBdr>
    </w:div>
    <w:div w:id="1905482291">
      <w:bodyDiv w:val="1"/>
      <w:marLeft w:val="0"/>
      <w:marRight w:val="0"/>
      <w:marTop w:val="0"/>
      <w:marBottom w:val="0"/>
      <w:divBdr>
        <w:top w:val="none" w:sz="0" w:space="0" w:color="auto"/>
        <w:left w:val="none" w:sz="0" w:space="0" w:color="auto"/>
        <w:bottom w:val="none" w:sz="0" w:space="0" w:color="auto"/>
        <w:right w:val="none" w:sz="0" w:space="0" w:color="auto"/>
      </w:divBdr>
    </w:div>
    <w:div w:id="1982341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pa.org/topics/money/economic-stress" TargetMode="External"/><Relationship Id="rId18" Type="http://schemas.openxmlformats.org/officeDocument/2006/relationships/hyperlink" Target="https://www.nytimes.com/2022/07/25/well/mind/stress-money-relationships.html"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apa.org/topics/money/economic-stress" TargetMode="Externa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https://www.verywellmind.com/understanding-and-preventing-financial-stress-3144546" TargetMode="External"/><Relationship Id="rId20" Type="http://schemas.openxmlformats.org/officeDocument/2006/relationships/hyperlink" Target="https://www.verywellmind.com/understanding-and-preventing-financial-stress-314454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s://www.helpguide.org/articles/stress/coping-with-financial-stress.htm" TargetMode="External"/><Relationship Id="rId23"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s://www.helpguide.org/articles/stress/coping-with-financial-stress.ht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nytimes.com/2022/07/25/well/mind/stress-money-relationships.html" TargetMode="External"/><Relationship Id="rId22" Type="http://schemas.openxmlformats.org/officeDocument/2006/relationships/image" Target="media/image6.jpe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06dbc50a-7c40-497c-8ead-392c4a2b388e" origin="userSelected">
  <element uid="3a0f620a-74f7-4504-a030-448d9ea0e08a" value=""/>
  <element uid="id_classification_confidential" value=""/>
  <element uid="0bf5a77d-3f3a-4e58-9a8a-1570d5e8454d"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FDF5A-0CF5-47AE-94DD-8263600DFABF}">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EEE7936-3AB7-4235-946D-6E0A7F13B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16</Words>
  <Characters>93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Workplace Options</Company>
  <LinksUpToDate>false</LinksUpToDate>
  <CharactersWithSpaces>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Jagadeesh</dc:creator>
  <cp:keywords/>
  <dc:description/>
  <cp:lastModifiedBy>Parikh, Michael      HHHH</cp:lastModifiedBy>
  <cp:revision>2</cp:revision>
  <cp:lastPrinted>2019-02-01T07:27:00Z</cp:lastPrinted>
  <dcterms:created xsi:type="dcterms:W3CDTF">2023-11-01T17:23:00Z</dcterms:created>
  <dcterms:modified xsi:type="dcterms:W3CDTF">2023-11-01T17:23:00Z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2023-01-04T13:31:38Z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83734257-40d6-46e2-b359-01c6e07057cc</vt:lpwstr>
  </property>
  <property fmtid="{D5CDD505-2E9C-101B-9397-08002B2CF9AE}" pid="7" name="MSIP_Label_defa4170-0d19-0005-0004-bc88714345d2_ActionId">
    <vt:lpwstr>1634997e-b521-4cbf-b724-d88a9520ad17</vt:lpwstr>
  </property>
  <property fmtid="{D5CDD505-2E9C-101B-9397-08002B2CF9AE}" pid="8" name="MSIP_Label_defa4170-0d19-0005-0004-bc88714345d2_ContentBits">
    <vt:lpwstr>0</vt:lpwstr>
  </property>
  <property fmtid="{D5CDD505-2E9C-101B-9397-08002B2CF9AE}" pid="9" name="docIndexRef">
    <vt:lpwstr>9c3b7608-d89a-4728-8652-07534ddb6069</vt:lpwstr>
  </property>
  <property fmtid="{D5CDD505-2E9C-101B-9397-08002B2CF9AE}" pid="10" name="bjSaver">
    <vt:lpwstr>ARgxPCh8qG1mDnxFSWwpumx9oFDVaPsJ</vt:lpwstr>
  </property>
  <property fmtid="{D5CDD505-2E9C-101B-9397-08002B2CF9AE}" pid="11" name="bjDocumentLabelXML">
    <vt:lpwstr>&lt;?xml version="1.0" encoding="us-ascii"?&gt;&lt;sisl xmlns:xsd="http://www.w3.org/2001/XMLSchema" xmlns:xsi="http://www.w3.org/2001/XMLSchema-instance" sislVersion="0" policy="06dbc50a-7c40-497c-8ead-392c4a2b388e" origin="userSelected" xmlns="http://www.boldonj</vt:lpwstr>
  </property>
  <property fmtid="{D5CDD505-2E9C-101B-9397-08002B2CF9AE}" pid="12" name="bjDocumentLabelXML-0">
    <vt:lpwstr>ames.com/2008/01/sie/internal/label"&gt;&lt;element uid="3a0f620a-74f7-4504-a030-448d9ea0e08a" value="" /&gt;&lt;element uid="id_classification_confidential" value="" /&gt;&lt;element uid="0bf5a77d-3f3a-4e58-9a8a-1570d5e8454d" value="" /&gt;&lt;/sisl&gt;</vt:lpwstr>
  </property>
  <property fmtid="{D5CDD505-2E9C-101B-9397-08002B2CF9AE}" pid="13" name="bjDocumentSecurityLabel">
    <vt:lpwstr>Confidential</vt:lpwstr>
  </property>
  <property fmtid="{D5CDD505-2E9C-101B-9397-08002B2CF9AE}" pid="14" name="bjESIDataClassification">
    <vt:lpwstr>XYZZYConfidentialfwo[qei34890ty@^C@#%^11dc45</vt:lpwstr>
  </property>
  <property fmtid="{D5CDD505-2E9C-101B-9397-08002B2CF9AE}" pid="15" name="bjClsUserRVM">
    <vt:lpwstr>[]</vt:lpwstr>
  </property>
</Properties>
</file>